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de-DE"/>
        </w:rPr>
      </w:pPr>
      <w:r>
        <w:rPr>
          <w:rFonts/>
          <w:b w:val="true"/>
          <w:lang w:val="de-DE"/>
        </w:rPr>
        <w:t xml:space="preserve">SOFTWARE-UPDATEPROZESS FÜR CAT</w:t>
      </w:r>
      <w:r w:rsidRPr="00195579">
        <w:rPr>
          <w:rFonts/>
          <w:b/>
          <w:bCs/>
          <w:vertAlign w:val="superscript"/>
          <w:lang w:val="de-DE"/>
        </w:rPr>
        <w:t xml:space="preserve">®</w:t>
      </w:r>
      <w:r>
        <w:rPr>
          <w:rFonts/>
          <w:b w:val="true"/>
          <w:lang w:val="de-DE"/>
        </w:rPr>
        <w:t xml:space="preserve">-AUSRÜSTUNG</w:t>
      </w:r>
      <w:r>
        <w:rPr>
          <w:rFonts/>
          <w:b w:val="true"/>
          <w:lang w:val="de-DE"/>
        </w:rPr>
        <w:t xml:space="preserve"> </w:t>
      </w:r>
    </w:p>
    <w:p w14:paraId="7FFEA945" w14:textId="2A156904" w:rsidR="00195579" w:rsidRPr="00195579" w:rsidRDefault="00195579" w:rsidP="00195579">
      <w:r>
        <w:rPr>
          <w:rFonts/>
          <w:lang w:val="de-DE"/>
        </w:rPr>
        <w:t xml:space="preserve">Caterpillar und Ihr Cat®-Händler stehen als Geschäftspartner an Ihrer Seite und haben es sich zur Aufgabe gemacht, Ihnen hervorragende Technologie und erstklassigen Service bereitzustellen.</w:t>
      </w:r>
      <w:r>
        <w:rPr>
          <w:rFonts/>
          <w:lang w:val="de-DE"/>
        </w:rPr>
        <w:t xml:space="preserve"> </w:t>
      </w:r>
      <w:r>
        <w:rPr>
          <w:rFonts/>
          <w:lang w:val="de-DE"/>
        </w:rPr>
        <w:t xml:space="preserve">Abhängig von der Konfiguration Ihres Produkts und den von Ihnen gewählten Serviceleistungen bietet Ihnen Remote Service eine Reihe von Funktionen, darunter:</w:t>
      </w:r>
    </w:p>
    <w:p w14:paraId="67B0B6CC" w14:textId="5A95AD69" w:rsidR="00195579" w:rsidRPr="00195579" w:rsidRDefault="00195579" w:rsidP="00195579">
      <w:pPr>
        <w:numPr>
          <w:ilvl w:val="0"/>
          <w:numId w:val="1"/>
        </w:numPr>
      </w:pPr>
      <w:r>
        <w:rPr>
          <w:rFonts/>
          <w:lang w:val="de-DE"/>
        </w:rPr>
        <w:t xml:space="preserve">Software-Updates aus der Ferne, mit denen Sie ausgewählte Product Link™-Telematiksysteme, Cat ECMs (elektronische Steuergeräte) und andere Software auf den Geräten aktualisieren können, indem die Dateien direkt und aus der Ferne per Funk an Ihr Produkt übertragen werden</w:t>
      </w:r>
    </w:p>
    <w:p w14:paraId="01619E55" w14:textId="77777777" w:rsidR="00195579" w:rsidRPr="00195579" w:rsidRDefault="00195579" w:rsidP="00195579">
      <w:pPr>
        <w:numPr>
          <w:ilvl w:val="0"/>
          <w:numId w:val="1"/>
        </w:numPr>
      </w:pPr>
      <w:r>
        <w:rPr>
          <w:rFonts/>
          <w:lang w:val="de-DE"/>
        </w:rPr>
        <w:t xml:space="preserve">Ferndiagnosen</w:t>
      </w:r>
    </w:p>
    <w:p w14:paraId="1903DDC6" w14:textId="77777777" w:rsidR="00195579" w:rsidRPr="00195579" w:rsidRDefault="00195579" w:rsidP="00195579">
      <w:pPr>
        <w:numPr>
          <w:ilvl w:val="0"/>
          <w:numId w:val="1"/>
        </w:numPr>
      </w:pPr>
      <w:r>
        <w:rPr>
          <w:rFonts/>
          <w:lang w:val="de-DE"/>
        </w:rPr>
        <w:t xml:space="preserve">Lokale Dienste (die die Wartung von Ausrüstung innerhalb der WLAN-Reichweite ermöglichen)</w:t>
      </w:r>
    </w:p>
    <w:p w14:paraId="445FC5EE" w14:textId="3B2A8CBB" w:rsidR="00195579" w:rsidRPr="00195579" w:rsidRDefault="00195579" w:rsidP="00195579">
      <w:r>
        <w:rPr>
          <w:rFonts/>
          <w:lang w:val="de-DE"/>
        </w:rPr>
        <w:t xml:space="preserve">Dieses Dokument beschreibt, wie wir bei Software-Updates aus der Ferne vorgehen.</w:t>
      </w:r>
      <w:r>
        <w:rPr>
          <w:rFonts/>
          <w:lang w:val="de-DE"/>
        </w:rPr>
        <w:t xml:space="preserve"> </w:t>
      </w:r>
      <w:r>
        <w:rPr>
          <w:rFonts/>
          <w:lang w:val="de-DE"/>
        </w:rPr>
        <w:t xml:space="preserve">Mit Software-Updates aus der Ferne genießen Caterpillar-Kunden mehrere Vorteile:</w:t>
      </w:r>
    </w:p>
    <w:p w14:paraId="29390800" w14:textId="77777777" w:rsidR="00195579" w:rsidRPr="00195579" w:rsidRDefault="00195579" w:rsidP="00195579">
      <w:pPr>
        <w:numPr>
          <w:ilvl w:val="0"/>
          <w:numId w:val="2"/>
        </w:numPr>
      </w:pPr>
      <w:r>
        <w:rPr>
          <w:rFonts/>
          <w:lang w:val="de-DE"/>
        </w:rPr>
        <w:t xml:space="preserve">Es sind weniger Fahrten erforderlich, um vor Ort auf die Maschine zuzugreifen.</w:t>
      </w:r>
    </w:p>
    <w:p w14:paraId="0BF4C391" w14:textId="77777777" w:rsidR="00195579" w:rsidRPr="00195579" w:rsidRDefault="00195579" w:rsidP="00195579">
      <w:pPr>
        <w:numPr>
          <w:ilvl w:val="0"/>
          <w:numId w:val="2"/>
        </w:numPr>
      </w:pPr>
      <w:r>
        <w:rPr>
          <w:rFonts/>
          <w:lang w:val="de-DE"/>
        </w:rPr>
        <w:t xml:space="preserve">Die Kosten für Supportleistungen, die Kunden von ihrem Cat-Händler benötigen, fallen geringer aus.</w:t>
      </w:r>
    </w:p>
    <w:p w14:paraId="47FF43CD" w14:textId="77777777" w:rsidR="00195579" w:rsidRPr="00195579" w:rsidRDefault="00195579" w:rsidP="00195579">
      <w:pPr>
        <w:numPr>
          <w:ilvl w:val="0"/>
          <w:numId w:val="2"/>
        </w:numPr>
      </w:pPr>
      <w:r>
        <w:rPr>
          <w:rFonts/>
          <w:lang w:val="de-DE"/>
        </w:rPr>
        <w:t xml:space="preserve">Durch die schnellere Behebung von Problemen steigt die Verfügbarkeit.</w:t>
      </w:r>
    </w:p>
    <w:p w14:paraId="26D8FD2B" w14:textId="3AE3F402" w:rsidR="00195579" w:rsidRPr="00195579" w:rsidRDefault="00195579" w:rsidP="00195579">
      <w:pPr>
        <w:numPr>
          <w:ilvl w:val="0"/>
          <w:numId w:val="2"/>
        </w:numPr>
      </w:pPr>
      <w:r>
        <w:rPr>
          <w:rFonts/>
          <w:lang w:val="de-DE"/>
        </w:rPr>
        <w:t xml:space="preserve">Es stehen bessere und zuverlässigere Daten für eine effizientere Supportvorbereitung, Verbesserungen</w:t>
      </w:r>
    </w:p>
    <w:p w14:paraId="6D753176" w14:textId="77777777" w:rsidR="00195579" w:rsidRPr="00195579" w:rsidRDefault="00195579" w:rsidP="007D1E5B">
      <w:pPr>
        <w:ind w:left="720"/>
      </w:pPr>
      <w:r>
        <w:rPr>
          <w:rFonts/>
          <w:lang w:val="de-DE"/>
        </w:rPr>
        <w:t xml:space="preserve">der Software- und Maschinenleistung usw. zur Verfügung.</w:t>
      </w:r>
      <w:r>
        <w:rPr>
          <w:rFonts/>
          <w:lang w:val="de-DE"/>
        </w:rPr>
        <w:t xml:space="preserve"> </w:t>
      </w:r>
    </w:p>
    <w:p w14:paraId="43F769B6" w14:textId="77777777" w:rsidR="00195579" w:rsidRPr="00195579" w:rsidRDefault="00195579" w:rsidP="00195579">
      <w:r>
        <w:rPr>
          <w:rFonts/>
          <w:b w:val="true"/>
          <w:lang w:val="de-DE"/>
        </w:rPr>
        <w:t xml:space="preserve">Wie kann ich Software-Updates erhalten?</w:t>
      </w:r>
      <w:r>
        <w:rPr>
          <w:rFonts/>
          <w:b w:val="true"/>
          <w:lang w:val="de-DE"/>
        </w:rPr>
        <w:t xml:space="preserve"> </w:t>
      </w:r>
    </w:p>
    <w:p w14:paraId="059F500D" w14:textId="2B5A4DD3" w:rsidR="00195579" w:rsidRPr="00195579" w:rsidRDefault="00195579" w:rsidP="00195579">
      <w:r>
        <w:rPr>
          <w:rFonts/>
          <w:lang w:val="de-DE"/>
        </w:rPr>
        <w:t xml:space="preserve">Wir respektieren Ihre Entscheidungen und gestalten den Remote Service so, dass der Nutzen Ihrer Cat-Ausrüstung maximiert, die Zusammenarbeit mit Caterpillar und Ihrem Cat-Händler optimiert und die geltenden Gesetze und Vorschriften eingehalten werden.</w:t>
      </w:r>
      <w:r>
        <w:rPr>
          <w:rFonts/>
          <w:lang w:val="de-DE"/>
        </w:rPr>
        <w:t xml:space="preserve"> </w:t>
      </w:r>
      <w:r>
        <w:rPr>
          <w:rFonts/>
          <w:lang w:val="de-DE"/>
        </w:rPr>
        <w:t xml:space="preserve">Grundsätzlich agiert Caterpillar nach bestem Wissen und Gewissen, um Sie zeitnah über Updates zu informieren.</w:t>
      </w:r>
      <w:r>
        <w:rPr>
          <w:rFonts/>
          <w:lang w:val="de-DE"/>
        </w:rPr>
        <w:t xml:space="preserve"> </w:t>
      </w:r>
      <w:r>
        <w:rPr>
          <w:rFonts/>
          <w:lang w:val="de-DE"/>
        </w:rPr>
        <w:t xml:space="preserve">Dabei nutzen wir unterschiedliche Kanäle wie E-Mail, Händlerkommunikation, mobile oder webbasierte Anwendungen.</w:t>
      </w:r>
      <w:r>
        <w:rPr>
          <w:rFonts/>
          <w:lang w:val="de-DE"/>
        </w:rPr>
        <w:t xml:space="preserve"> </w:t>
      </w:r>
      <w:r>
        <w:rPr>
          <w:rFonts/>
          <w:lang w:val="de-DE"/>
        </w:rPr>
        <w:t xml:space="preserve">Natürlich benötigen Caterpillar und Ihr Cat-Händler dafür Ihre aktuellen Kontaktinformationen.</w:t>
      </w:r>
      <w:r>
        <w:rPr>
          <w:rFonts/>
          <w:lang w:val="de-DE"/>
        </w:rPr>
        <w:t xml:space="preserve"> </w:t>
      </w:r>
      <w:r>
        <w:rPr>
          <w:rFonts/>
          <w:lang w:val="de-DE"/>
        </w:rPr>
        <w:t xml:space="preserve">Caterpillar kann Software bereits vor der Benachrichtigung auf die Maschine herunterladen, um das Update für die spätere Freischaltung, Installation oder Aktivierung vorzubereiten.</w:t>
      </w:r>
      <w:r>
        <w:rPr>
          <w:rFonts/>
          <w:lang w:val="de-DE"/>
        </w:rPr>
        <w:t xml:space="preserve"> </w:t>
      </w:r>
      <w:r>
        <w:rPr>
          <w:rFonts/>
          <w:lang w:val="de-DE"/>
        </w:rPr>
        <w:t xml:space="preserve">Der Kommunikationsprozess für Updates hängt in der Regel von der Art des durchzuführenden Flash-Vorgangs ab, wie nachfolgend beschrieben:</w:t>
      </w:r>
    </w:p>
    <w:p w14:paraId="4BCEA989" w14:textId="7F038628" w:rsidR="00195579" w:rsidRPr="00195579" w:rsidRDefault="00195579" w:rsidP="00195579">
      <w:r>
        <w:rPr>
          <w:rFonts/>
          <w:b w:val="true"/>
          <w:lang w:val="de-DE"/>
        </w:rPr>
        <w:t xml:space="preserve">Routinemäßige kleinere Updates</w:t>
      </w:r>
      <w:r>
        <w:rPr>
          <w:rFonts/>
          <w:lang w:val="de-DE"/>
        </w:rPr>
        <w:t xml:space="preserve">: Bei routinemäßigen und risikoarmen Updates für Telematikgeräte wird Caterpillar nach Treu und Glauben alle zumutbaren Anstrengungen unternehmen, Sie vorab über eines der oben beschriebenen Kommunikationsmittel zu informieren und Ihnen die Möglichkeit zu geben, den Download dieses Updates abzulehnen, wenn Sie es aus irgendeinem Grund nicht erhalten möchten.</w:t>
      </w:r>
      <w:r>
        <w:rPr>
          <w:rFonts/>
          <w:lang w:val="de-DE"/>
        </w:rPr>
        <w:t xml:space="preserve"> </w:t>
      </w:r>
      <w:r>
        <w:rPr>
          <w:rFonts/>
          <w:lang w:val="de-DE"/>
        </w:rPr>
        <w:t xml:space="preserve">Zu diesen routinemäßigen Updates gehören Fehlerbehebungen und kleinere Aktualisierungen, Funktionserweiterungen sowie Leistungsverbesserungen.</w:t>
      </w:r>
    </w:p>
    <w:p w14:paraId="524ACA0E" w14:textId="77777777" w:rsidR="00195579" w:rsidRPr="00195579" w:rsidRDefault="00195579" w:rsidP="00195579">
      <w:r>
        <w:rPr>
          <w:rFonts/>
          <w:b w:val="true"/>
          <w:lang w:val="de-DE"/>
        </w:rPr>
        <w:t xml:space="preserve">Größere Updates</w:t>
      </w:r>
      <w:r w:rsidRPr="00195579">
        <w:rPr>
          <w:rFonts/>
          <w:lang w:val="de-DE"/>
        </w:rPr>
        <w:t xml:space="preserve">: Wenn die Auswirkungen eines Flash-Updates über die eines kleineren Updates hinausgehen, wird das Update erst installiert, nachdem Sie oder Ihr Servicetechniker (dies kann auch ein Techniker des Händlers sein) das Update zunächst über eine zugelassene mobile oder webbasierte Anwendung oder auf andere Weise aktiviert haben. Dadurch wird sichergestellt, dass Sie dem Update zustimmen und dass sich das Produkt in einem sicheren Zustand für die Durchführung des Updates befindet. Ein größeres Update kann unter anderem folgende Umstände umfassen:</w:t>
      </w:r>
    </w:p>
    <w:p w14:paraId="1A365A66" w14:textId="77777777" w:rsidR="00195579" w:rsidRPr="00195579" w:rsidRDefault="00195579" w:rsidP="00195579">
      <w:pPr>
        <w:numPr>
          <w:ilvl w:val="0"/>
          <w:numId w:val="3"/>
        </w:numPr>
      </w:pPr>
      <w:r>
        <w:rPr>
          <w:rFonts/>
          <w:lang w:val="de-DE"/>
        </w:rPr>
        <w:t xml:space="preserve">Flashen neuer Software auf ein Steuergerät (ECM) (Motor, Getriebe usw.)</w:t>
      </w:r>
    </w:p>
    <w:p w14:paraId="3236B054" w14:textId="77777777" w:rsidR="00195579" w:rsidRPr="00195579" w:rsidRDefault="00195579" w:rsidP="00195579">
      <w:pPr>
        <w:numPr>
          <w:ilvl w:val="0"/>
          <w:numId w:val="3"/>
        </w:numPr>
      </w:pPr>
      <w:r>
        <w:rPr>
          <w:rFonts/>
          <w:lang w:val="de-DE"/>
        </w:rPr>
        <w:t xml:space="preserve">Ändern von Konfigurationsparametern eines Steuergeräts (ECM) aus der Ferne</w:t>
      </w:r>
    </w:p>
    <w:p w14:paraId="771765F9" w14:textId="77777777" w:rsidR="00195579" w:rsidRPr="00195579" w:rsidRDefault="00195579" w:rsidP="00195579">
      <w:pPr>
        <w:numPr>
          <w:ilvl w:val="0"/>
          <w:numId w:val="3"/>
        </w:numPr>
      </w:pPr>
      <w:r>
        <w:rPr>
          <w:rFonts/>
          <w:lang w:val="de-DE"/>
        </w:rPr>
        <w:t xml:space="preserve">Aktivieren von Funktionen oder softwareaktivierten Anbaugeräten</w:t>
      </w:r>
    </w:p>
    <w:p w14:paraId="57AFEB08" w14:textId="77777777" w:rsidR="00195579" w:rsidRPr="00195579" w:rsidRDefault="00195579" w:rsidP="00195579">
      <w:pPr>
        <w:numPr>
          <w:ilvl w:val="0"/>
          <w:numId w:val="3"/>
        </w:numPr>
      </w:pPr>
      <w:r>
        <w:rPr>
          <w:rFonts/>
          <w:lang w:val="de-DE"/>
        </w:rPr>
        <w:t xml:space="preserve">Ändern von Abonnementstufen, die für den Kunden zusätzliche Kosten verursachen oder die erhobenen personenbezogenen Daten wesentlich verändern würden</w:t>
      </w:r>
    </w:p>
    <w:p w14:paraId="12D86933" w14:textId="77777777" w:rsidR="00195579" w:rsidRPr="00195579" w:rsidRDefault="00195579" w:rsidP="00195579">
      <w:pPr>
        <w:numPr>
          <w:ilvl w:val="0"/>
          <w:numId w:val="3"/>
        </w:numPr>
      </w:pPr>
      <w:r>
        <w:rPr>
          <w:rFonts/>
          <w:lang w:val="de-DE"/>
        </w:rPr>
        <w:t xml:space="preserve">Größere Updates der Telematiksoftware, die sich auf die Maschine auswirken, beispielsweise Änderungen an der Telematik-Firmware oder an einem aus der Ferne konfigurierbaren Element eines Systemsteuergeräts, wodurch sich die Leistung dieser Maschine oder dieses Systems ändern kann</w:t>
      </w:r>
    </w:p>
    <w:p w14:paraId="13489475" w14:textId="0DFA36B4" w:rsidR="00195579" w:rsidRPr="00195579" w:rsidRDefault="00195579" w:rsidP="00195579">
      <w:r>
        <w:rPr>
          <w:rFonts/>
          <w:b w:val="true"/>
          <w:lang w:val="de-DE"/>
        </w:rPr>
        <w:t xml:space="preserve">Updates zur Verbesserung der Sicherheit:</w:t>
      </w:r>
      <w:r>
        <w:rPr>
          <w:rFonts/>
          <w:lang w:val="de-DE"/>
        </w:rPr>
        <w:t xml:space="preserve"> Sollte ein Update zur Verbesserung der IT-Sicherheit oder des sicheren Betriebs der Maschine oder eines Systems als erforderlich erachtet werden, erhalten Sie möglicherweise erst nach Abschluss des Updates eine Benachrichtigung.</w:t>
      </w:r>
    </w:p>
    <w:p w14:paraId="6274188E" w14:textId="77777777" w:rsidR="00195579" w:rsidRPr="00195579" w:rsidRDefault="00195579" w:rsidP="00195579">
      <w:r>
        <w:rPr>
          <w:rFonts/>
          <w:b w:val="true"/>
          <w:lang w:val="de-DE"/>
        </w:rPr>
        <w:t xml:space="preserve">Kommunikations-Updates:</w:t>
      </w:r>
      <w:r w:rsidRPr="00195579">
        <w:rPr>
          <w:rFonts/>
          <w:lang w:val="de-DE"/>
        </w:rPr>
        <w:t xml:space="preserve"> Entsprechend der Branchenpraxis können Caterpillar und unsere Mobilfunkanbieter Parameter aus der Ferne aktualisieren, die den Betrieb der Maschine nicht beeinträchtigen und auch sonst nicht das Ausmaß einer der vorgenannten Kategorien erreichen. Dazu zählen die Netz-Roaming-Liste, Datenmerkmale oder sonstige Netzinformationen auf der SIM-Karte (Subscriber Identity Module) Ihres Product Link™-Telematiksystems. Hierüber werden Sie weder gesondert benachrichtigt, noch erfolgt eine Benachrichtigung auf dem in der Product-Link-Dokumentation beschriebenen Weg. </w:t>
      </w:r>
    </w:p>
    <w:p w14:paraId="1ADEE770" w14:textId="77777777" w:rsidR="00195579" w:rsidRPr="00195579" w:rsidRDefault="00195579" w:rsidP="00195579">
      <w:r>
        <w:rPr>
          <w:rFonts/>
          <w:b w:val="true"/>
          <w:lang w:val="de-DE"/>
        </w:rPr>
        <w:t xml:space="preserve">Caterpillar-Datenrichtlinien für vernetzte Produkte und Data-Governance-Erklärung</w:t>
      </w:r>
    </w:p>
    <w:p w14:paraId="74618415" w14:textId="3ABD0D1F" w:rsidR="00195579" w:rsidRPr="00195579" w:rsidRDefault="00195579" w:rsidP="00195579">
      <w:r>
        <w:rPr>
          <w:rFonts/>
          <w:lang w:val="de-DE"/>
        </w:rPr>
        <w:t xml:space="preserve">Viele unserer digitalen Technologien und Services, einschließlich des Remote Service, basieren auf der Konnektivität des Produkts sowie auf den Daten und dem Funkzugriff, die durch diese Konnektivität ermöglicht werden.</w:t>
      </w:r>
      <w:r>
        <w:rPr>
          <w:rFonts/>
          <w:lang w:val="de-DE"/>
        </w:rPr>
        <w:t xml:space="preserve"> </w:t>
      </w:r>
      <w:r>
        <w:rPr>
          <w:rFonts/>
          <w:lang w:val="de-DE"/>
        </w:rPr>
        <w:t xml:space="preserve">Weitere Informationen zu unseren Verfahren bei der Erhebung und Verwaltung von Daten vernetzter Produkte finden Sie in der globalen Datenschutzerklärung von Caterpillar, in den Datenschutzhinweisen, die für Ihre Abonnements digitaler Angebote gelten, sowie in der Daten-Governance-Erklärung von Caterpillar.</w:t>
      </w:r>
      <w:r>
        <w:rPr>
          <w:rFonts/>
          <w:lang w:val="de-DE"/>
        </w:rPr>
        <w:t xml:space="preserve"> </w:t>
      </w:r>
      <w:r>
        <w:rPr>
          <w:rFonts/>
          <w:lang w:val="de-DE"/>
        </w:rPr>
        <w:t xml:space="preserve">In diesen Dokumenten erfahren Sie mehr darüber, welche Informationen wir erheben, wie wir diese erheben und verwenden, sowie über weitere Vorgehensweisen, einschließlich deren Zusammenhang mit dem Remote Service.</w:t>
      </w:r>
    </w:p>
    <w:p w14:paraId="5C151602" w14:textId="77777777" w:rsidR="00195579" w:rsidRPr="00195579" w:rsidRDefault="00195579" w:rsidP="00195579">
      <w:r>
        <w:rPr>
          <w:rFonts/>
          <w:b w:val="true"/>
          <w:lang w:val="de-DE"/>
        </w:rPr>
        <w:t xml:space="preserve">Wie kann ich weitere Informationen erhalten?</w:t>
      </w:r>
    </w:p>
    <w:p w14:paraId="6B068B18" w14:textId="63AA0AC4" w:rsidR="00A4652C" w:rsidRPr="00195579" w:rsidRDefault="00A4652C" w:rsidP="00195579">
      <w:r>
        <w:rPr>
          <w:rFonts/>
          <w:lang w:val="de-DE"/>
        </w:rPr>
        <w:t xml:space="preserve">Wenden Sie sich an Ihren Cat-Händler, wenn Sie mehr über Remote Service, dessen Vorteile oder Funktionsweise bzw. die Verfügbarkeit von Software-Updates für Ihre Ausrüstung erfahren möchten.</w:t>
      </w:r>
      <w:r>
        <w:rPr>
          <w:rFonts/>
          <w:lang w:val="de-DE"/>
        </w:rPr>
        <w:t xml:space="preserve"> </w:t>
      </w:r>
      <w:r>
        <w:rPr>
          <w:rFonts/>
          <w:lang w:val="de-DE"/>
        </w:rPr>
        <w:t xml:space="preserve">Ihren Cat-Händler können Sie über unsere Händlersuche unter </w:t>
      </w:r>
      <w:hyperlink r:id="rId8" w:history="1">
        <w:r>
          <w:rPr>
            <w:rStyle w:val="Hyperlink"/>
            <w:rFonts/>
            <w:lang w:val="de-DE"/>
          </w:rPr>
          <w:t xml:space="preserve">https://www.cat.com/en_US/support/dealer-locator.html</w:t>
        </w:r>
      </w:hyperlink>
      <w:r>
        <w:rPr>
          <w:rFonts/>
          <w:lang w:val="de-DE"/>
        </w:rPr>
        <w:t xml:space="preserve"> finden.</w:t>
      </w:r>
      <w:r>
        <w:rPr>
          <w:rFonts/>
          <w:lang w:val="de-DE"/>
        </w:rPr>
        <w:t xml:space="preserve"> </w:t>
      </w:r>
      <w:r>
        <w:rPr>
          <w:rFonts/>
          <w:lang w:val="de-DE"/>
        </w:rPr>
        <w:t xml:space="preserve">Weitere Ressourcen finden Sie unter </w:t>
      </w:r>
      <w:hyperlink r:id="rId9" w:history="1">
        <w:r>
          <w:rPr>
            <w:rStyle w:val="Hyperlink"/>
            <w:rFonts/>
            <w:lang w:val="de-DE"/>
          </w:rPr>
          <w:t xml:space="preserve">Caterpillar | Contact Caterpillar &amp; Support</w:t>
        </w:r>
      </w:hyperlink>
      <w:r>
        <w:rPr>
          <w:rFonts/>
          <w:lang w:val="de-DE"/>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de-DE"/>
        </w:rPr>
        <w:separator/>
      </w:r>
    </w:p>
  </w:endnote>
  <w:endnote w:type="continuationSeparator" w:id="0">
    <w:p w14:paraId="78AA9E6F" w14:textId="77777777" w:rsidR="002C3E8A" w:rsidRDefault="002C3E8A" w:rsidP="00195579">
      <w:pPr>
        <w:spacing w:after="0" w:line="240" w:lineRule="auto"/>
      </w:pPr>
      <w:r>
        <w:rPr>
          <w:rFonts/>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de-DE"/>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de-DE"/>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de-DE"/>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de-DE"/>
                      </w:rPr>
                    </w:pPr>
                    <w:r>
                      <w:rPr>
                        <w:rFonts w:ascii="Aptos" w:hAnsi="Aptos"/>
                        <w:color w:val="737373"/>
                        <w:sz w:val="20"/>
                        <w:lang w:val="de-DE"/>
                      </w:rPr>
                      <w:t xml:space="preserve">Caterpillar: Vertraulichkeitsstufe Grün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de-DE"/>
        </w:rPr>
        <w:separator/>
      </w:r>
    </w:p>
  </w:footnote>
  <w:footnote w:type="continuationSeparator" w:id="0">
    <w:p w14:paraId="40DB5A05" w14:textId="77777777" w:rsidR="002C3E8A" w:rsidRDefault="002C3E8A" w:rsidP="00195579">
      <w:pPr>
        <w:spacing w:after="0" w:line="240" w:lineRule="auto"/>
      </w:pPr>
      <w:r>
        <w:rPr>
          <w:rFonts/>
          <w:lang w:val="de-DE"/>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