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el-GR"/>
        </w:rPr>
      </w:pPr>
      <w:r>
        <w:rPr>
          <w:rFonts/>
          <w:b w:val="true"/>
          <w:lang w:val="el-GR"/>
        </w:rPr>
        <w:t xml:space="preserve">ΔΙΑΔΙΚΑΣΙΑ ΕΝΗΜΕΡΩΣΗΣ ΛΟΓΙΣΜΙΚΟΥ ΓΙΑ ΕΞΟΠΛΙΣΜΟ CAT</w:t>
      </w:r>
      <w:r w:rsidRPr="00195579">
        <w:rPr>
          <w:rFonts/>
          <w:b/>
          <w:bCs/>
          <w:vertAlign w:val="superscript"/>
          <w:lang w:val="el-GR"/>
        </w:rPr>
        <w:t xml:space="preserve">®</w:t>
      </w:r>
      <w:r>
        <w:rPr>
          <w:rFonts/>
          <w:b w:val="true"/>
          <w:lang w:val="el-GR"/>
        </w:rPr>
        <w:t xml:space="preserve"> </w:t>
      </w:r>
    </w:p>
    <w:p w14:paraId="7FFEA945" w14:textId="2A156904" w:rsidR="00195579" w:rsidRPr="00195579" w:rsidRDefault="00195579" w:rsidP="00195579">
      <w:r>
        <w:rPr>
          <w:rFonts/>
          <w:lang w:val="el-GR"/>
        </w:rPr>
        <w:t xml:space="preserve">Ως επιχειρηματικοί συνεργάτες σας, η Caterpillar και ο αντιπρόσωπος της Cat® δεσμεύονται να σας παρέχουν εξαιρετικές τεχνολογικές λύσεις και εξυπηρέτηση κορυφαίας ποιότητας.</w:t>
      </w:r>
      <w:r>
        <w:rPr>
          <w:rFonts/>
          <w:lang w:val="el-GR"/>
        </w:rPr>
        <w:t xml:space="preserve"> </w:t>
      </w:r>
      <w:r>
        <w:rPr>
          <w:rFonts/>
          <w:lang w:val="el-GR"/>
        </w:rPr>
        <w:t xml:space="preserve">Ανάλογα με τη διαμόρφωση του προϊόντος σας και τις επιλογές υπηρεσιών, ο απομακρυσμένος έλεγχος συντήρησης σάς προσφέρει μια σειρά δυνατοτήτων όπως οι εξής:</w:t>
      </w:r>
    </w:p>
    <w:p w14:paraId="67B0B6CC" w14:textId="5A95AD69" w:rsidR="00195579" w:rsidRPr="00195579" w:rsidRDefault="00195579" w:rsidP="00195579">
      <w:pPr>
        <w:numPr>
          <w:ilvl w:val="0"/>
          <w:numId w:val="1"/>
        </w:numPr>
      </w:pPr>
      <w:r>
        <w:rPr>
          <w:rFonts/>
          <w:lang w:val="el-GR"/>
        </w:rPr>
        <w:t xml:space="preserve">Απομακρυσμένες ενημερώσεις λογισμικού που σας παρέχουν τη δυνατότητα να ενημερώνετε επιλεγμένα τηλεματικά συστήματα Product Link™ και Cat ECM (μονάδα ελέγχου εξοπλισμού), καθώς και άλλο λογισμικό που είναι εγκατεστημένο στον εξοπλισμό, αποστέλλοντας τα αρχεία απευθείας στο προϊόν σας, εξ αποστάσεως, μέσω ασύρματης σύνδεσης.</w:t>
      </w:r>
    </w:p>
    <w:p w14:paraId="01619E55" w14:textId="77777777" w:rsidR="00195579" w:rsidRPr="00195579" w:rsidRDefault="00195579" w:rsidP="00195579">
      <w:pPr>
        <w:numPr>
          <w:ilvl w:val="0"/>
          <w:numId w:val="1"/>
        </w:numPr>
      </w:pPr>
      <w:r>
        <w:rPr>
          <w:rFonts/>
          <w:lang w:val="el-GR"/>
        </w:rPr>
        <w:t xml:space="preserve">Απομακρυσμένοι διαγνωστικοί έλεγχοι</w:t>
      </w:r>
    </w:p>
    <w:p w14:paraId="1903DDC6" w14:textId="77777777" w:rsidR="00195579" w:rsidRPr="00195579" w:rsidRDefault="00195579" w:rsidP="00195579">
      <w:pPr>
        <w:numPr>
          <w:ilvl w:val="0"/>
          <w:numId w:val="1"/>
        </w:numPr>
      </w:pPr>
      <w:r>
        <w:rPr>
          <w:rFonts/>
          <w:lang w:val="el-GR"/>
        </w:rPr>
        <w:t xml:space="preserve">Τοπικές υπηρεσίες (οι οποίες επιτρέπουν τον έλεγχο συντήρησης του εξοπλισμού εντός της εμβέλειας Wi-Fi)</w:t>
      </w:r>
    </w:p>
    <w:p w14:paraId="445FC5EE" w14:textId="3B2A8CBB" w:rsidR="00195579" w:rsidRPr="00195579" w:rsidRDefault="00195579" w:rsidP="00195579">
      <w:r>
        <w:rPr>
          <w:rFonts/>
          <w:lang w:val="el-GR"/>
        </w:rPr>
        <w:t xml:space="preserve">Το παρόν έγγραφο περιγράφει τις πρακτικές μας για τη διαχείριση αυτών των απομακρυσμένων ενημερώσεων λογισμικού.</w:t>
      </w:r>
      <w:r>
        <w:rPr>
          <w:rFonts/>
          <w:lang w:val="el-GR"/>
        </w:rPr>
        <w:t xml:space="preserve"> </w:t>
      </w:r>
      <w:r>
        <w:rPr>
          <w:rFonts/>
          <w:lang w:val="el-GR"/>
        </w:rPr>
        <w:t xml:space="preserve">Οι απομακρυσμένες ενημερώσεις λογισμικού προσφέρουν αξία στους πελάτες της Caterpillar με τους εξής τρόπους:</w:t>
      </w:r>
    </w:p>
    <w:p w14:paraId="29390800" w14:textId="77777777" w:rsidR="00195579" w:rsidRPr="00195579" w:rsidRDefault="00195579" w:rsidP="00195579">
      <w:pPr>
        <w:numPr>
          <w:ilvl w:val="0"/>
          <w:numId w:val="2"/>
        </w:numPr>
      </w:pPr>
      <w:r>
        <w:rPr>
          <w:rFonts/>
          <w:lang w:val="el-GR"/>
        </w:rPr>
        <w:t xml:space="preserve">Μειώνοντας την ανάγκη μετακίνησης προκειμένου να είναι δυνατή η φυσική πρόσβαση στον εξοπλισμό,</w:t>
      </w:r>
    </w:p>
    <w:p w14:paraId="0BF4C391" w14:textId="77777777" w:rsidR="00195579" w:rsidRPr="00195579" w:rsidRDefault="00195579" w:rsidP="00195579">
      <w:pPr>
        <w:numPr>
          <w:ilvl w:val="0"/>
          <w:numId w:val="2"/>
        </w:numPr>
      </w:pPr>
      <w:r>
        <w:rPr>
          <w:rFonts/>
          <w:lang w:val="el-GR"/>
        </w:rPr>
        <w:t xml:space="preserve">Μειώνοντας το κόστος των υπηρεσιών υποστήριξης που χρειάζονται οι πελάτες από τους αντιπροσώπους Cat,</w:t>
      </w:r>
    </w:p>
    <w:p w14:paraId="47FF43CD" w14:textId="77777777" w:rsidR="00195579" w:rsidRPr="00195579" w:rsidRDefault="00195579" w:rsidP="00195579">
      <w:pPr>
        <w:numPr>
          <w:ilvl w:val="0"/>
          <w:numId w:val="2"/>
        </w:numPr>
      </w:pPr>
      <w:r>
        <w:rPr>
          <w:rFonts/>
          <w:lang w:val="el-GR"/>
        </w:rPr>
        <w:t xml:space="preserve">Αυξάνοντας τον χρόνο επαναφοράς της διαθεσιμότητας του εξοπλισμού χάρη στην ταχύτερη αντιμετώπιση των προβλημάτων,</w:t>
      </w:r>
    </w:p>
    <w:p w14:paraId="26D8FD2B" w14:textId="3AE3F402" w:rsidR="00195579" w:rsidRPr="00195579" w:rsidRDefault="00195579" w:rsidP="00195579">
      <w:pPr>
        <w:numPr>
          <w:ilvl w:val="0"/>
          <w:numId w:val="2"/>
        </w:numPr>
      </w:pPr>
      <w:r>
        <w:rPr>
          <w:rFonts/>
          <w:lang w:val="el-GR"/>
        </w:rPr>
        <w:t xml:space="preserve">Παρέχοντας καλύτερα και πιο αξιόπιστα δεδομένα για την αποδοτικότερη προετοιμασία της υποστήριξης, για βελτιώσεις στο λογισμικό</w:t>
      </w:r>
    </w:p>
    <w:p w14:paraId="6D753176" w14:textId="77777777" w:rsidR="00195579" w:rsidRPr="00195579" w:rsidRDefault="00195579" w:rsidP="007D1E5B">
      <w:pPr>
        <w:ind w:left="720"/>
      </w:pPr>
      <w:r>
        <w:rPr>
          <w:rFonts/>
          <w:lang w:val="el-GR"/>
        </w:rPr>
        <w:t xml:space="preserve">και στην απόδοση των μηχανημάτων, καθώς και πολλά άλλα.</w:t>
      </w:r>
      <w:r>
        <w:rPr>
          <w:rFonts/>
          <w:lang w:val="el-GR"/>
        </w:rPr>
        <w:t xml:space="preserve"> </w:t>
      </w:r>
    </w:p>
    <w:p w14:paraId="43F769B6" w14:textId="77777777" w:rsidR="00195579" w:rsidRPr="00195579" w:rsidRDefault="00195579" w:rsidP="00195579">
      <w:r>
        <w:rPr>
          <w:rFonts/>
          <w:b w:val="true"/>
          <w:lang w:val="el-GR"/>
        </w:rPr>
        <w:t xml:space="preserve">Πώς μπορώ να λαμβάνω ενημερώσεις λογισμικού;</w:t>
      </w:r>
      <w:r>
        <w:rPr>
          <w:rFonts/>
          <w:b w:val="true"/>
          <w:lang w:val="el-GR"/>
        </w:rPr>
        <w:t xml:space="preserve"> </w:t>
      </w:r>
    </w:p>
    <w:p w14:paraId="059F500D" w14:textId="2B5A4DD3" w:rsidR="00195579" w:rsidRPr="00195579" w:rsidRDefault="00195579" w:rsidP="00195579">
      <w:r>
        <w:rPr>
          <w:rFonts/>
          <w:lang w:val="el-GR"/>
        </w:rPr>
        <w:t xml:space="preserve">Σεβόμαστε τις επιλογές σας και διαχειριζόμαστε τον απομακρυσμένο έλεγχο συντήρησης με στόχο να μεγιστοποιούμε την αξία του εξοπλισμού Cat που διαθέτετε, να βελτιστοποιούμε τη σχέση υποστήριξης που έχετε με την Caterpillar και τον αντιπρόσωπό σας Cat και να συμμορφωνόμαστε με την ισχύουσα νομοθεσία και τους κανονισμούς.</w:t>
      </w:r>
      <w:r>
        <w:rPr>
          <w:rFonts/>
          <w:lang w:val="el-GR"/>
        </w:rPr>
        <w:t xml:space="preserve"> </w:t>
      </w:r>
      <w:r>
        <w:rPr>
          <w:rFonts/>
          <w:lang w:val="el-GR"/>
        </w:rPr>
        <w:t xml:space="preserve">Ως βασική αρχή, η Caterpillar καταβάλλει καλόπιστες προσπάθειες προκειμένου να σας ειδοποιεί για την ύπαρξη ενημερώσεων το συντομότερο ευλόγως εφικτό.</w:t>
      </w:r>
      <w:r>
        <w:rPr>
          <w:rFonts/>
          <w:lang w:val="el-GR"/>
        </w:rPr>
        <w:t xml:space="preserve"> </w:t>
      </w:r>
      <w:r>
        <w:rPr>
          <w:rFonts/>
          <w:lang w:val="el-GR"/>
        </w:rPr>
        <w:t xml:space="preserve">Η ειδοποίηση μπορεί να δοθεί με διάφορα μέσα, ανάλογα με την περίπτωση και με τον κατάλληλο για την εκάστοτε ενημέρωση τρόπο, μεταξύ άλλων μέσω email, μέσω του αντιπροσώπου σας ή μέσω εφαρμογής για κινητές συσκευές (έκδοση mobile) ή διαδικτυακής εφαρμογής.</w:t>
      </w:r>
      <w:r>
        <w:rPr>
          <w:rFonts/>
          <w:lang w:val="el-GR"/>
        </w:rPr>
        <w:t xml:space="preserve"> </w:t>
      </w:r>
      <w:r>
        <w:rPr>
          <w:rFonts/>
          <w:lang w:val="el-GR"/>
        </w:rPr>
        <w:t xml:space="preserve">Φυσικά, η δυνατότητά μας να σας παρέχουμε ειδοποίηση εξαρτάται από το εάν η Caterpillar και ο αντιπρόσωπός σας Cat έχουν λάβει τα πιο πρόσφατα στοιχεία επικοινωνίας σας.</w:t>
      </w:r>
      <w:r>
        <w:rPr>
          <w:rFonts/>
          <w:lang w:val="el-GR"/>
        </w:rPr>
        <w:t xml:space="preserve"> </w:t>
      </w:r>
      <w:r>
        <w:rPr>
          <w:rFonts/>
          <w:lang w:val="el-GR"/>
        </w:rPr>
        <w:t xml:space="preserve">Η Caterpillar ενδέχεται να πραγματοποιεί λήψη λογισμικού στον εξοπλισμό πριν από την ειδοποίηση, προκειμένου να προετοιμάσει την ενημέρωση για μεταγενέστερη ενεργοποίηση, εγκατάσταση ή θέση σε λειτουργία.</w:t>
      </w:r>
      <w:r>
        <w:rPr>
          <w:rFonts/>
          <w:lang w:val="el-GR"/>
        </w:rPr>
        <w:t xml:space="preserve"> </w:t>
      </w:r>
      <w:r>
        <w:rPr>
          <w:rFonts/>
          <w:lang w:val="el-GR"/>
        </w:rPr>
        <w:t xml:space="preserve">Η διαδικασία επικοινωνίας για τις ενημερώσεις εξαρτάται συνήθως από τον τύπο της αναβάθμισης λογισμικού (flash) που πραγματοποιείται, όπως περιγράφεται παρακάτω: </w:t>
      </w:r>
    </w:p>
    <w:p w14:paraId="4BCEA989" w14:textId="7F038628" w:rsidR="00195579" w:rsidRPr="00195579" w:rsidRDefault="00195579" w:rsidP="00195579">
      <w:r>
        <w:rPr>
          <w:rFonts/>
          <w:b w:val="true"/>
          <w:lang w:val="el-GR"/>
        </w:rPr>
        <w:t xml:space="preserve">Συνήθεις ήσσονες ενημερώσεις</w:t>
      </w:r>
      <w:r>
        <w:rPr>
          <w:rFonts/>
          <w:lang w:val="el-GR"/>
        </w:rPr>
        <w:t xml:space="preserve">: Για συνήθεις ενημερώσεις χαμηλού κινδύνου σε τηλεματικές συσκευές, η Caterpillar καταβάλλει καλόπιστες προσπάθειες να σας παρέχει εκ των προτέρων ειδοποίηση μέσω οποιουδήποτε από τα μέσα που περιγράφονται παραπάνω και να σας δίνει τη δυνατότητα να επιλέξετε να μην πραγματοποιήσετε τη λήψη της συγκεκριμένης ενημέρωσης, εφόσον δεν επιθυμείτε να τη λάβετε για οποιονδήποτε λόγο.</w:t>
      </w:r>
      <w:r>
        <w:rPr>
          <w:rFonts/>
          <w:lang w:val="el-GR"/>
        </w:rPr>
        <w:t xml:space="preserve"> </w:t>
      </w:r>
      <w:r>
        <w:rPr>
          <w:rFonts/>
          <w:lang w:val="el-GR"/>
        </w:rPr>
        <w:t xml:space="preserve">Τέτοιου είδους συνήθεις ενημερώσεις περιλαμβάνουν διορθώσεις σφαλμάτων κώδικα και ήσσονες ενημερώσεις, βελτιώσεις λειτουργιών και βελτιώσεις απόδοσης.</w:t>
      </w:r>
    </w:p>
    <w:p w14:paraId="524ACA0E" w14:textId="77777777" w:rsidR="00195579" w:rsidRPr="00195579" w:rsidRDefault="00195579" w:rsidP="00195579">
      <w:r>
        <w:rPr>
          <w:rFonts/>
          <w:b w:val="true"/>
          <w:lang w:val="el-GR"/>
        </w:rPr>
        <w:t xml:space="preserve">Μείζονες ενημερώσεις</w:t>
      </w:r>
      <w:r w:rsidRPr="00195579">
        <w:rPr>
          <w:rFonts/>
          <w:lang w:val="el-GR"/>
        </w:rPr>
        <w:t xml:space="preserve">: Όταν ο αντίκτυπος μιας ενημέρωσης λογισμικού (flash) υπερβαίνει αυτόν μιας ήσσονος ενημέρωσης, η ενημέρωση θα εγκαθίσταται μόνο αφού εσείς ή ο μηχανικός ελέγχου συντήρησής σας (ο οποίος μπορεί να είναι τεχνικός του αντιπροσώπου) την ενεργοποιήσετε πρώτα χρησιμοποιώντας εγκεκριμένη εφαρμογή για κινητές συσκευές (έκδοση mobile) ή διαδικτυακή εφαρμογή ή άλλο μέσο που έχει σχεδιαστεί ώστε να διασφαλίζει ότι συναινείτε στην ενημέρωση και ότι το προϊόν βρίσκεται σε ασφαλή κατάσταση για την επεξεργασία της. Μια μείζονα ενημέρωση μπορεί να περιλαμβάνει οποιαδήποτε από τις παρακάτω περιπτώσεις: </w:t>
      </w:r>
    </w:p>
    <w:p w14:paraId="1A365A66" w14:textId="77777777" w:rsidR="00195579" w:rsidRPr="00195579" w:rsidRDefault="00195579" w:rsidP="00195579">
      <w:pPr>
        <w:numPr>
          <w:ilvl w:val="0"/>
          <w:numId w:val="3"/>
        </w:numPr>
      </w:pPr>
      <w:r>
        <w:rPr>
          <w:rFonts/>
          <w:lang w:val="el-GR"/>
        </w:rPr>
        <w:t xml:space="preserve">Εγκατάσταση νέου λογισμικού σε ECM ελέγχου (κινητήρας, σασμάν κ.λπ.)</w:t>
      </w:r>
    </w:p>
    <w:p w14:paraId="3236B054" w14:textId="77777777" w:rsidR="00195579" w:rsidRPr="00195579" w:rsidRDefault="00195579" w:rsidP="00195579">
      <w:pPr>
        <w:numPr>
          <w:ilvl w:val="0"/>
          <w:numId w:val="3"/>
        </w:numPr>
      </w:pPr>
      <w:r>
        <w:rPr>
          <w:rFonts/>
          <w:lang w:val="el-GR"/>
        </w:rPr>
        <w:t xml:space="preserve">Απομακρυσμένη αλλαγή μιας παραμέτρου διαμόρφωσης ενός ECM ελέγχου</w:t>
      </w:r>
    </w:p>
    <w:p w14:paraId="771765F9" w14:textId="77777777" w:rsidR="00195579" w:rsidRPr="00195579" w:rsidRDefault="00195579" w:rsidP="00195579">
      <w:pPr>
        <w:numPr>
          <w:ilvl w:val="0"/>
          <w:numId w:val="3"/>
        </w:numPr>
      </w:pPr>
      <w:r>
        <w:rPr>
          <w:rFonts/>
          <w:lang w:val="el-GR"/>
        </w:rPr>
        <w:t xml:space="preserve">Ενεργοποίηση μιας λειτουργίας ή ενός εξαρτήματος με δυνατότητα ενεργοποίησης μέσω λογισμικού</w:t>
      </w:r>
    </w:p>
    <w:p w14:paraId="57AFEB08" w14:textId="77777777" w:rsidR="00195579" w:rsidRPr="00195579" w:rsidRDefault="00195579" w:rsidP="00195579">
      <w:pPr>
        <w:numPr>
          <w:ilvl w:val="0"/>
          <w:numId w:val="3"/>
        </w:numPr>
      </w:pPr>
      <w:r>
        <w:rPr>
          <w:rFonts/>
          <w:lang w:val="el-GR"/>
        </w:rPr>
        <w:t xml:space="preserve">Αλλαγή επιπέδων συνδρομής που θα είχε ως αποτέλεσμα την επιβολή πρόσθετων χρεώσεων στον πελάτη ή την ουσιώδη μεταβολή των προσωπικών δεδομένων που συλλέγονται</w:t>
      </w:r>
    </w:p>
    <w:p w14:paraId="12D86933" w14:textId="77777777" w:rsidR="00195579" w:rsidRPr="00195579" w:rsidRDefault="00195579" w:rsidP="00195579">
      <w:pPr>
        <w:numPr>
          <w:ilvl w:val="0"/>
          <w:numId w:val="3"/>
        </w:numPr>
      </w:pPr>
      <w:r>
        <w:rPr>
          <w:rFonts/>
          <w:lang w:val="el-GR"/>
        </w:rPr>
        <w:t xml:space="preserve">Μείζονες ενημερώσεις του τηλεματικού λογισμικού που επηρεάζουν το μηχάνημα, όπως αλλαγή στο υλικολογισμικό τηλεματικής ή σε ένα στοιχείο μονάδας ελέγχου συστήματος με δυνατότητα απομακρυσμένης διαμόρφωσης, η οποία μπορεί να μεταβάλει την απόδοση του μηχανήματος ή του συστήματος</w:t>
      </w:r>
    </w:p>
    <w:p w14:paraId="13489475" w14:textId="0DFA36B4" w:rsidR="00195579" w:rsidRPr="00195579" w:rsidRDefault="00195579" w:rsidP="00195579">
      <w:r>
        <w:rPr>
          <w:rFonts/>
          <w:b w:val="true"/>
          <w:lang w:val="el-GR"/>
        </w:rPr>
        <w:t xml:space="preserve">Ενημερώσεις για τη βελτίωση της ασφάλειας και της προστασίας:</w:t>
      </w:r>
      <w:r>
        <w:rPr>
          <w:rFonts/>
          <w:lang w:val="el-GR"/>
        </w:rPr>
        <w:t xml:space="preserve"> Σε περίπτωση που κριθεί ότι μια ενημέρωση είναι απαραίτητη για τη βελτίωση της ασφάλειας ή της ασφαλούς λειτουργίας του εξοπλισμού ή ενός συστήματος, ενδέχεται να ειδοποιηθείτε μετά την ολοκλήρωση της ενημέρωσης.</w:t>
      </w:r>
    </w:p>
    <w:p w14:paraId="6274188E" w14:textId="77777777" w:rsidR="00195579" w:rsidRPr="00195579" w:rsidRDefault="00195579" w:rsidP="00195579">
      <w:r>
        <w:rPr>
          <w:rFonts/>
          <w:b w:val="true"/>
          <w:lang w:val="el-GR"/>
        </w:rPr>
        <w:t xml:space="preserve">Ενημερώσεις επικοινωνίας:</w:t>
      </w:r>
      <w:r w:rsidRPr="00195579">
        <w:rPr>
          <w:rFonts/>
          <w:lang w:val="el-GR"/>
        </w:rPr>
        <w:t xml:space="preserve"> Σύμφωνα με τις πρακτικές του κλάδου, η Caterpillar και οι πάροχοι δικτύων κινητής τηλεφωνίας μας ενδέχεται να ενημερώνουν απομακρυσμένα παραμέτρους που δεν επηρεάζουν τη λειτουργία του εξοπλισμού ή δεν εμπίπτουν άλλως στο πεδίο εφαρμογής άλλης παραπάνω κατηγορίας, συμπεριλαμβανομένης της λίστας περιαγωγής δικτύου, των χαρακτηριστικών δεδομένων ή άλλων πληροφοριών δικτύου στη SIM (Subscriber Identity Module) της τηλεματικής συσκευής Product Link™ που διαθέτετε, χωρίς προηγούμενη ειδοποίηση ή όπως περιγράφεται στην τεκμηρίωση του Product Link. </w:t>
      </w:r>
    </w:p>
    <w:p w14:paraId="1ADEE770" w14:textId="77777777" w:rsidR="00195579" w:rsidRPr="00195579" w:rsidRDefault="00195579" w:rsidP="00195579">
      <w:r>
        <w:rPr>
          <w:rFonts/>
          <w:b w:val="true"/>
          <w:lang w:val="el-GR"/>
        </w:rPr>
        <w:t xml:space="preserve">Αρχές της Caterpillar για τα δεδομένα συνδεδεμένων προϊόντων και δήλωση για τη διαχείριση των δεδομένων</w:t>
      </w:r>
    </w:p>
    <w:p w14:paraId="74618415" w14:textId="3ABD0D1F" w:rsidR="00195579" w:rsidRPr="00195579" w:rsidRDefault="00195579" w:rsidP="00195579">
      <w:r>
        <w:rPr>
          <w:rFonts/>
          <w:lang w:val="el-GR"/>
        </w:rPr>
        <w:t xml:space="preserve">Πολλές από τις ψηφιακές τεχνολογίες και υπηρεσίες μας, συμπεριλαμβανομένου του απομακρυσμένου ελέγχου συντήρησης, βασίζονται στη συνδεσιμότητα των προϊόντων, καθώς επίσης στα δεδομένα και την ασύρματη πρόσβαση που καθίστανται δυνατά χάρη στη συνδεσιμότητα.</w:t>
      </w:r>
      <w:r>
        <w:rPr>
          <w:rFonts/>
          <w:lang w:val="el-GR"/>
        </w:rPr>
        <w:t xml:space="preserve"> </w:t>
      </w:r>
      <w:r>
        <w:rPr>
          <w:rFonts/>
          <w:lang w:val="el-GR"/>
        </w:rPr>
        <w:t xml:space="preserve">Πρόσθετες πληροφορίες σχετικά με τις πρακτικές μας για τη συλλογή και τη διαχείριση δεδομένων συνδεδεμένων προϊόντων είναι διαθέσιμες στη δήλωση απορρήτου παγκόσμιων δεδομένων της Caterpillar, σε τυχόν δηλώσεις απορρήτου που ισχύουν για τις συνδρομές σας σε ψηφιακές προσφορές, καθώς και στη δήλωση διαχείρισης δεδομένων της Caterpillar.</w:t>
      </w:r>
      <w:r>
        <w:rPr>
          <w:rFonts/>
          <w:lang w:val="el-GR"/>
        </w:rPr>
        <w:t xml:space="preserve"> </w:t>
      </w:r>
      <w:r>
        <w:rPr>
          <w:rFonts/>
          <w:lang w:val="el-GR"/>
        </w:rPr>
        <w:t xml:space="preserve">Ανατρέξτε σε αυτά τα έγγραφα για να μάθετε περισσότερα σχετικά με τις πληροφορίες που συλλέγουμε, τον τρόπο με τον οποίο τις συλλέγουμε και τις χρησιμοποιούμε, καθώς και άλλες πρακτικές, συμπεριλαμβανομένης της σχέσης τους με τον απομακρυσμένο έλεγχο συντήρησης.</w:t>
      </w:r>
    </w:p>
    <w:p w14:paraId="5C151602" w14:textId="77777777" w:rsidR="00195579" w:rsidRPr="00195579" w:rsidRDefault="00195579" w:rsidP="00195579">
      <w:r>
        <w:rPr>
          <w:rFonts/>
          <w:b w:val="true"/>
          <w:lang w:val="el-GR"/>
        </w:rPr>
        <w:t xml:space="preserve">Πώς μπορώ να μάθω περισσότερα;</w:t>
      </w:r>
    </w:p>
    <w:p w14:paraId="6B068B18" w14:textId="63AA0AC4" w:rsidR="00A4652C" w:rsidRPr="00195579" w:rsidRDefault="00A4652C" w:rsidP="00195579">
      <w:r>
        <w:rPr>
          <w:rFonts/>
          <w:lang w:val="el-GR"/>
        </w:rPr>
        <w:t xml:space="preserve">Επικοινωνήστε με τον αντιπρόσωπό σας Cat για να μάθετε περισσότερα σχετικά με τον απομακρυσμένο έλεγχο συντήρησης, συμπεριλαμβανομένων των πλεονεκτημάτων του, του τρόπου λειτουργίας του και του εάν υπάρχουν διαθέσιμες ενημερώσεις για τον εξοπλισμό σας.</w:t>
      </w:r>
      <w:r>
        <w:rPr>
          <w:rFonts/>
          <w:lang w:val="el-GR"/>
        </w:rPr>
        <w:t xml:space="preserve"> </w:t>
      </w:r>
      <w:r>
        <w:rPr>
          <w:rFonts/>
          <w:lang w:val="el-GR"/>
        </w:rPr>
        <w:t xml:space="preserve">Μπορείτε να βρείτε τον οικείο αντιπρόσωπο Cat χρησιμοποιώντας το εργαλείο αναζήτησης αντιπροσώπου στη διεύθυνση </w:t>
      </w:r>
      <w:hyperlink r:id="rId8" w:history="1">
        <w:r>
          <w:rPr>
            <w:rStyle w:val="Hyperlink"/>
            <w:rFonts/>
            <w:lang w:val="el-GR"/>
          </w:rPr>
          <w:t xml:space="preserve">https://www.cat.com/en_US/support/dealer-locator.html</w:t>
        </w:r>
      </w:hyperlink>
      <w:r>
        <w:rPr>
          <w:rFonts/>
          <w:lang w:val="el-GR"/>
        </w:rPr>
        <w:t xml:space="preserve">.</w:t>
      </w:r>
      <w:r>
        <w:rPr>
          <w:rFonts/>
          <w:lang w:val="el-GR"/>
        </w:rPr>
        <w:t xml:space="preserve"> </w:t>
      </w:r>
      <w:r>
        <w:rPr>
          <w:rFonts/>
          <w:lang w:val="el-GR"/>
        </w:rPr>
        <w:t xml:space="preserve">Επιπρόσθετοι πόροι είναι διαθέσιμοι στην επιλογή </w:t>
      </w:r>
      <w:hyperlink r:id="rId9" w:history="1">
        <w:r>
          <w:rPr>
            <w:rStyle w:val="Hyperlink"/>
            <w:rFonts/>
            <w:lang w:val="el-GR"/>
          </w:rPr>
          <w:t xml:space="preserve">Caterpillar | Επικοινωνία με Caterpillar και υποστήριξη</w:t>
        </w:r>
      </w:hyperlink>
      <w:r>
        <w:rPr>
          <w:rFonts/>
          <w:lang w:val="el-GR"/>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el-GR"/>
        </w:rPr>
        <w:separator/>
      </w:r>
    </w:p>
  </w:endnote>
  <w:endnote w:type="continuationSeparator" w:id="0">
    <w:p w14:paraId="78AA9E6F" w14:textId="77777777" w:rsidR="002C3E8A" w:rsidRDefault="002C3E8A" w:rsidP="00195579">
      <w:pPr>
        <w:spacing w:after="0" w:line="240" w:lineRule="auto"/>
      </w:pPr>
      <w:r>
        <w:rPr>
          <w:rFonts/>
          <w:lang w:val="el-G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el-GR"/>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el-GR"/>
                            </w:rPr>
                          </w:pPr>
                          <w:r>
                            <w:rPr>
                              <w:rFonts w:ascii="Aptos" w:hAnsi="Aptos"/>
                              <w:color w:val="737373"/>
                              <w:sz w:val="20"/>
                              <w:lang w:val="el-GR"/>
                            </w:rPr>
                            <w:t xml:space="preserve">Caterpillar: πράσινο επίπεδο εμπιστευτικότητας</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el-GR"/>
                      </w:rPr>
                    </w:pPr>
                    <w:r>
                      <w:rPr>
                        <w:rFonts w:ascii="Aptos" w:hAnsi="Aptos"/>
                        <w:color w:val="737373"/>
                        <w:sz w:val="20"/>
                        <w:lang w:val="el-GR"/>
                      </w:rPr>
                      <w:t xml:space="preserve">Caterpillar: πράσινο επίπεδο εμπιστευτικότητας</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el-GR"/>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el-GR"/>
                            </w:rPr>
                          </w:pPr>
                          <w:r>
                            <w:rPr>
                              <w:rFonts w:ascii="Aptos" w:hAnsi="Aptos"/>
                              <w:color w:val="737373"/>
                              <w:sz w:val="20"/>
                              <w:lang w:val="el-GR"/>
                            </w:rPr>
                            <w:t xml:space="preserve">Caterpillar: πράσινο επίπεδο εμπιστευτικότητας</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el-GR"/>
                      </w:rPr>
                    </w:pPr>
                    <w:r>
                      <w:rPr>
                        <w:rFonts w:ascii="Aptos" w:hAnsi="Aptos"/>
                        <w:color w:val="737373"/>
                        <w:sz w:val="20"/>
                        <w:lang w:val="el-GR"/>
                      </w:rPr>
                      <w:t xml:space="preserve">Caterpillar: πράσινο επίπεδο εμπιστευτικότητας</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el-GR"/>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el-GR"/>
                            </w:rPr>
                          </w:pPr>
                          <w:r>
                            <w:rPr>
                              <w:rFonts w:ascii="Aptos" w:hAnsi="Aptos"/>
                              <w:color w:val="737373"/>
                              <w:sz w:val="20"/>
                              <w:lang w:val="el-GR"/>
                            </w:rPr>
                            <w:t xml:space="preserve">Caterpillar: πράσινο επίπεδο εμπιστευτικότητας</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el-GR"/>
                      </w:rPr>
                    </w:pPr>
                    <w:r>
                      <w:rPr>
                        <w:rFonts w:ascii="Aptos" w:hAnsi="Aptos"/>
                        <w:color w:val="737373"/>
                        <w:sz w:val="20"/>
                        <w:lang w:val="el-GR"/>
                      </w:rPr>
                      <w:t xml:space="preserve">Caterpillar: πράσινο επίπεδο εμπιστευτικότητας</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el-GR"/>
        </w:rPr>
        <w:separator/>
      </w:r>
    </w:p>
  </w:footnote>
  <w:footnote w:type="continuationSeparator" w:id="0">
    <w:p w14:paraId="40DB5A05" w14:textId="77777777" w:rsidR="002C3E8A" w:rsidRDefault="002C3E8A" w:rsidP="00195579">
      <w:pPr>
        <w:spacing w:after="0" w:line="240" w:lineRule="auto"/>
      </w:pPr>
      <w:r>
        <w:rPr>
          <w:rFonts/>
          <w:lang w:val="el-GR"/>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