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lv-LV"/>
          <w:rFonts/>
        </w:rPr>
      </w:pPr>
      <w:r>
        <w:rPr>
          <w:b w:val="true"/>
          <w:lang w:val="lv-LV"/>
          <w:rFonts/>
        </w:rPr>
        <w:t xml:space="preserve">PROGRAMMATŪRAS ATJAUNINĀŠANAS PROCESS CAT</w:t>
      </w:r>
      <w:r w:rsidRPr="00195579">
        <w:rPr>
          <w:b/>
          <w:bCs/>
          <w:vertAlign w:val="superscript"/>
          <w:lang w:val="lv-LV"/>
          <w:rFonts/>
        </w:rPr>
        <w:t xml:space="preserve">®</w:t>
      </w:r>
      <w:r>
        <w:rPr>
          <w:b w:val="true"/>
          <w:lang w:val="lv-LV"/>
          <w:rFonts/>
        </w:rPr>
        <w:t xml:space="preserve"> IEKĀRTĀM</w:t>
      </w:r>
      <w:r>
        <w:rPr>
          <w:b w:val="true"/>
          <w:lang w:val="lv-LV"/>
          <w:rFonts/>
        </w:rPr>
        <w:t xml:space="preserve"> </w:t>
      </w:r>
    </w:p>
    <w:p w14:paraId="7FFEA945" w14:textId="77777777" w:rsidR="00195579" w:rsidRPr="00195579" w:rsidRDefault="00195579" w:rsidP="00195579">
      <w:r>
        <w:rPr>
          <w:lang w:val="lv-LV"/>
          <w:rFonts/>
        </w:rPr>
        <w:t xml:space="preserve">Kā jūsu sadarbības partneri — Caterpillar un Cat® izplatītājs — ir apņēmušies nodrošināt jums izcilus tehnoloģiju piedāvājumus un augstākās klases servisu.</w:t>
      </w:r>
      <w:r>
        <w:rPr>
          <w:lang w:val="lv-LV"/>
          <w:rFonts/>
        </w:rPr>
        <w:t xml:space="preserve"> </w:t>
      </w:r>
      <w:r>
        <w:rPr>
          <w:lang w:val="lv-LV"/>
          <w:rFonts/>
        </w:rPr>
        <w:t xml:space="preserve">Atkarībā no jūsu produkta konfigurācijas un pakalpojumu izvēles mūsu attālinātie pakalpojumi sniedz jums virkni iespēju, tostarp tālāk norādītās.</w:t>
      </w:r>
    </w:p>
    <w:p w14:paraId="67B0B6CC" w14:textId="5A95AD69" w:rsidR="00195579" w:rsidRPr="00195579" w:rsidRDefault="00195579" w:rsidP="00195579">
      <w:pPr>
        <w:numPr>
          <w:ilvl w:val="0"/>
          <w:numId w:val="1"/>
        </w:numPr>
      </w:pPr>
      <w:r>
        <w:rPr>
          <w:lang w:val="lv-LV"/>
          <w:rFonts/>
        </w:rPr>
        <w:t xml:space="preserve">Attālinātie programmatūras atjauninājumi, kas piedāvā iespēju atjaunināt konkrētu Product Link™ telemātiku, Cat ECM (elektroniskās vadības moduli) un citas iekārtas programmas, nosūtot failus tieši uz jūsu produktu — attālināti, bezvadu savienojumā.</w:t>
      </w:r>
    </w:p>
    <w:p w14:paraId="01619E55" w14:textId="77777777" w:rsidR="00195579" w:rsidRPr="00195579" w:rsidRDefault="00195579" w:rsidP="00195579">
      <w:pPr>
        <w:numPr>
          <w:ilvl w:val="0"/>
          <w:numId w:val="1"/>
        </w:numPr>
      </w:pPr>
      <w:r>
        <w:rPr>
          <w:lang w:val="lv-LV"/>
          <w:rFonts/>
        </w:rPr>
        <w:t xml:space="preserve">Attālinātā diagnostika</w:t>
      </w:r>
    </w:p>
    <w:p w14:paraId="1903DDC6" w14:textId="77777777" w:rsidR="00195579" w:rsidRPr="00195579" w:rsidRDefault="00195579" w:rsidP="00195579">
      <w:pPr>
        <w:numPr>
          <w:ilvl w:val="0"/>
          <w:numId w:val="1"/>
        </w:numPr>
      </w:pPr>
      <w:r>
        <w:rPr>
          <w:lang w:val="lv-LV"/>
          <w:rFonts/>
        </w:rPr>
        <w:t xml:space="preserve">Vietējie pakalpojumi (kas ļauj apkalpot iekārtu Wi-Fi darbības rādiusā)</w:t>
      </w:r>
    </w:p>
    <w:p w14:paraId="445FC5EE" w14:textId="3B2A8CBB" w:rsidR="00195579" w:rsidRPr="00195579" w:rsidRDefault="00195579" w:rsidP="00195579">
      <w:r>
        <w:rPr>
          <w:lang w:val="lv-LV"/>
          <w:rFonts/>
        </w:rPr>
        <w:t xml:space="preserve">Šajā dokumentā ir aprakstīta mūsu prakse šo attālināto programmatūras atjauninājumu pārvaldībā.</w:t>
      </w:r>
      <w:r>
        <w:rPr>
          <w:lang w:val="lv-LV"/>
          <w:rFonts/>
        </w:rPr>
        <w:t xml:space="preserve"> </w:t>
      </w:r>
      <w:r>
        <w:rPr>
          <w:lang w:val="lv-LV"/>
          <w:rFonts/>
        </w:rPr>
        <w:t xml:space="preserve">Attālinātie programmatūras atjauninājumi nodrošina vērtību Caterpillar klientiem:</w:t>
      </w:r>
    </w:p>
    <w:p w14:paraId="29390800" w14:textId="77777777" w:rsidR="00195579" w:rsidRPr="00195579" w:rsidRDefault="00195579" w:rsidP="00195579">
      <w:pPr>
        <w:numPr>
          <w:ilvl w:val="0"/>
          <w:numId w:val="2"/>
        </w:numPr>
      </w:pPr>
      <w:r>
        <w:rPr>
          <w:lang w:val="lv-LV"/>
          <w:rFonts/>
        </w:rPr>
        <w:t xml:space="preserve">samazinot nepieciešamību ceļot, lai fiziski piekļūtu iekārtai,</w:t>
      </w:r>
    </w:p>
    <w:p w14:paraId="0BF4C391" w14:textId="77777777" w:rsidR="00195579" w:rsidRPr="00195579" w:rsidRDefault="00195579" w:rsidP="00195579">
      <w:pPr>
        <w:numPr>
          <w:ilvl w:val="0"/>
          <w:numId w:val="2"/>
        </w:numPr>
      </w:pPr>
      <w:r>
        <w:rPr>
          <w:lang w:val="lv-LV"/>
          <w:rFonts/>
        </w:rPr>
        <w:t xml:space="preserve">samazinot klientu atbalsta pakalpojumu, kas nepieciešami no Cat izplatītājiem, izmaksas,</w:t>
      </w:r>
    </w:p>
    <w:p w14:paraId="47FF43CD" w14:textId="77777777" w:rsidR="00195579" w:rsidRPr="00195579" w:rsidRDefault="00195579" w:rsidP="00195579">
      <w:pPr>
        <w:numPr>
          <w:ilvl w:val="0"/>
          <w:numId w:val="2"/>
        </w:numPr>
      </w:pPr>
      <w:r>
        <w:rPr>
          <w:lang w:val="lv-LV"/>
          <w:rFonts/>
        </w:rPr>
        <w:t xml:space="preserve">palielinot darbspējas laiku, ātrāk risinot problēmas,</w:t>
      </w:r>
    </w:p>
    <w:p w14:paraId="26D8FD2B" w14:textId="3AE3F402" w:rsidR="00195579" w:rsidRPr="00195579" w:rsidRDefault="00195579" w:rsidP="00195579">
      <w:pPr>
        <w:numPr>
          <w:ilvl w:val="0"/>
          <w:numId w:val="2"/>
        </w:numPr>
      </w:pPr>
      <w:r>
        <w:rPr>
          <w:lang w:val="lv-LV"/>
          <w:rFonts/>
        </w:rPr>
        <w:t xml:space="preserve">nodrošinot labākus un uzticamākus datus efektīvākai atbalsta sagatavošanai, programmatūrai</w:t>
      </w:r>
    </w:p>
    <w:p w14:paraId="6D753176" w14:textId="77777777" w:rsidR="00195579" w:rsidRPr="00195579" w:rsidRDefault="00195579" w:rsidP="007D1E5B">
      <w:pPr>
        <w:ind w:left="720"/>
      </w:pPr>
      <w:r>
        <w:rPr>
          <w:lang w:val="lv-LV"/>
          <w:rFonts/>
        </w:rPr>
        <w:t xml:space="preserve">un uzlabojot līdzekļu veiktspēju, kā arī veicot citas lietas.</w:t>
      </w:r>
      <w:r>
        <w:rPr>
          <w:lang w:val="lv-LV"/>
          <w:rFonts/>
        </w:rPr>
        <w:t xml:space="preserve"> </w:t>
      </w:r>
    </w:p>
    <w:p w14:paraId="43F769B6" w14:textId="77777777" w:rsidR="00195579" w:rsidRPr="00195579" w:rsidRDefault="00195579" w:rsidP="00195579">
      <w:r>
        <w:rPr>
          <w:b w:val="true"/>
          <w:lang w:val="lv-LV"/>
          <w:rFonts/>
        </w:rPr>
        <w:t xml:space="preserve">Kā es varu saņemt programmatūras atjauninājumus?</w:t>
      </w:r>
      <w:r>
        <w:rPr>
          <w:b w:val="true"/>
          <w:lang w:val="lv-LV"/>
          <w:rFonts/>
        </w:rPr>
        <w:t xml:space="preserve"> </w:t>
      </w:r>
    </w:p>
    <w:p w14:paraId="059F500D" w14:textId="458E4BEC" w:rsidR="00195579" w:rsidRPr="00195579" w:rsidRDefault="00195579" w:rsidP="00195579">
      <w:r>
        <w:rPr>
          <w:lang w:val="lv-LV"/>
          <w:rFonts/>
        </w:rPr>
        <w:t xml:space="preserve">Mēs respektējam jūsu izvēli un pārvaldām mūsu attālinātos pakalpojumus, lai maksimāli palielinātu jūsu Cat iekārtas vērtību, optimizētu jūsu atbalsta attiecības ar Caterpillar un jūsu Cat izplatītāju, kā arī ievērotu piemērojamos tiesību aktus un noteikumus.</w:t>
      </w:r>
      <w:r>
        <w:rPr>
          <w:lang w:val="lv-LV"/>
          <w:rFonts/>
        </w:rPr>
        <w:t xml:space="preserve"> </w:t>
      </w:r>
      <w:r>
        <w:rPr>
          <w:lang w:val="lv-LV"/>
          <w:rFonts/>
        </w:rPr>
        <w:t xml:space="preserve">Kā pamatprincipu Caterpillar labticīgi cenšas sniegt jums paziņojumus par atjauninājumiem, tiklīdz tas ir praktiski iespējams.</w:t>
      </w:r>
      <w:r>
        <w:rPr>
          <w:lang w:val="lv-LV"/>
          <w:rFonts/>
        </w:rPr>
        <w:t xml:space="preserve"> </w:t>
      </w:r>
      <w:r>
        <w:rPr>
          <w:lang w:val="lv-LV"/>
          <w:rFonts/>
        </w:rPr>
        <w:t xml:space="preserve">Paziņojumu var sniegt dažādos veidos atkarībā no atjauninājuma, tostarp pa e-pastu, ar izplatītāja starpniecību vai mobilajā vai tīmekļa lietotnē.</w:t>
      </w:r>
      <w:r>
        <w:rPr>
          <w:lang w:val="lv-LV"/>
          <w:rFonts/>
        </w:rPr>
        <w:t xml:space="preserve"> </w:t>
      </w:r>
      <w:r>
        <w:rPr>
          <w:lang w:val="lv-LV"/>
          <w:rFonts/>
        </w:rPr>
        <w:t xml:space="preserve">Protams, mūsu spēja sniegt jums paziņojumu ir atkarīga no tā, vai Caterpillar un jūsu Cat izplatītājs saņems jūsu jaunāko kontaktinformāciju.</w:t>
      </w:r>
      <w:r>
        <w:rPr>
          <w:lang w:val="lv-LV"/>
          <w:rFonts/>
        </w:rPr>
        <w:t xml:space="preserve"> </w:t>
      </w:r>
      <w:r>
        <w:rPr>
          <w:lang w:val="lv-LV"/>
          <w:rFonts/>
        </w:rPr>
        <w:t xml:space="preserve">Caterpillar var lejupielādēt programmatūru iekārtā pirms paziņojuma saņemšanas, lai sagatavotos atjauninājuma iespējošanai, instalēšanai vai aktivizēšanai.</w:t>
      </w:r>
      <w:r>
        <w:rPr>
          <w:lang w:val="lv-LV"/>
          <w:rFonts/>
        </w:rPr>
        <w:t xml:space="preserve"> </w:t>
      </w:r>
      <w:r>
        <w:rPr>
          <w:lang w:val="lv-LV"/>
          <w:rFonts/>
        </w:rPr>
        <w:t xml:space="preserve">Atjauninājumu saziņas process parasti ir atkarīgs no veicamās zibatmiņas atjaunināšanas veida, kā aprakstīts tālāk. </w:t>
      </w:r>
    </w:p>
    <w:p w14:paraId="4BCEA989" w14:textId="7F038628" w:rsidR="00195579" w:rsidRPr="00195579" w:rsidRDefault="00195579" w:rsidP="00195579">
      <w:r>
        <w:rPr>
          <w:b w:val="true"/>
          <w:lang w:val="lv-LV"/>
          <w:rFonts/>
        </w:rPr>
        <w:t xml:space="preserve">Regulāri nelieli atjauninājumi</w:t>
      </w:r>
      <w:r>
        <w:rPr>
          <w:lang w:val="lv-LV"/>
          <w:rFonts/>
        </w:rPr>
        <w:t xml:space="preserve">: attiecībā uz regulāriem un zema riska telemātikas ierīču atjauninājumiem Caterpillar labticīgi centīsies jūs par to iepriekš informēt, izmantojot jebkuru no iepriekš aprakstītajiem līdzekļiem, un sniegs jums iespēju izvēlēties nelejupielādēt šo atjauninājumu, ja kāda iemesla dēļ nevēlaties to saņemt.</w:t>
      </w:r>
      <w:r>
        <w:rPr>
          <w:lang w:val="lv-LV"/>
          <w:rFonts/>
        </w:rPr>
        <w:t xml:space="preserve"> </w:t>
      </w:r>
      <w:r>
        <w:rPr>
          <w:lang w:val="lv-LV"/>
          <w:rFonts/>
        </w:rPr>
        <w:t xml:space="preserve">Šādi regulāri atjauninājumi ietver kļūdu labojumus un nelielus atjauninājumus, funkciju uzlabojumus un veiktspējas uzlabojumus.</w:t>
      </w:r>
    </w:p>
    <w:p w14:paraId="524ACA0E" w14:textId="77777777" w:rsidR="00195579" w:rsidRPr="00195579" w:rsidRDefault="00195579" w:rsidP="00195579">
      <w:r>
        <w:rPr>
          <w:b w:val="true"/>
          <w:lang w:val="lv-LV"/>
          <w:rFonts/>
        </w:rPr>
        <w:t xml:space="preserve">Būtiski atjauninājumi</w:t>
      </w:r>
      <w:r>
        <w:rPr>
          <w:lang w:val="lv-LV"/>
          <w:rFonts/>
        </w:rPr>
        <w:t xml:space="preserve">: ja zibatmiņas atjauninājums ir ietekmīgāks par nelielu atjauninājumu, atjauninājums tiks instalēts tikai pēc tam, kad jūs vai jūsu apkopes tehniķis (kas var būt izplatītāja tehniķis) vispirms aktivizēs šo atjauninājumu, izmantojot apstiprinātu mobilo vai tīmekļa lietojumprogrammu vai citus līdzekļus, kas paredzēti, lai nodrošinātu, ka piekrītat atjauninājumam, un apstiprinātu, ka produkts ir drošā stāvoklī tā apstrādei.</w:t>
      </w:r>
      <w:r>
        <w:rPr>
          <w:lang w:val="lv-LV"/>
          <w:rFonts/>
        </w:rPr>
        <w:t xml:space="preserve"> </w:t>
      </w:r>
      <w:r>
        <w:rPr>
          <w:lang w:val="lv-LV"/>
          <w:rFonts/>
        </w:rPr>
        <w:t xml:space="preserve">Būtisks atjauninājums var ietvert jebkuru no tālāk minētajiem apstākļiem. </w:t>
      </w:r>
    </w:p>
    <w:p w14:paraId="1A365A66" w14:textId="77777777" w:rsidR="00195579" w:rsidRPr="00195579" w:rsidRDefault="00195579" w:rsidP="00195579">
      <w:pPr>
        <w:numPr>
          <w:ilvl w:val="0"/>
          <w:numId w:val="3"/>
        </w:numPr>
      </w:pPr>
      <w:r>
        <w:rPr>
          <w:lang w:val="lv-LV"/>
          <w:rFonts/>
        </w:rPr>
        <w:t xml:space="preserve">Jaunas programmatūras ierakstīšana vadības ECM (dzinējs, transmisija utt.)</w:t>
      </w:r>
    </w:p>
    <w:p w14:paraId="3236B054" w14:textId="77777777" w:rsidR="00195579" w:rsidRPr="00195579" w:rsidRDefault="00195579" w:rsidP="00195579">
      <w:pPr>
        <w:numPr>
          <w:ilvl w:val="0"/>
          <w:numId w:val="3"/>
        </w:numPr>
      </w:pPr>
      <w:r>
        <w:rPr>
          <w:lang w:val="lv-LV"/>
          <w:rFonts/>
        </w:rPr>
        <w:t xml:space="preserve">Vadības ECM konfigurācijas parametra attālināta maiņa</w:t>
      </w:r>
    </w:p>
    <w:p w14:paraId="771765F9" w14:textId="77777777" w:rsidR="00195579" w:rsidRPr="00195579" w:rsidRDefault="00195579" w:rsidP="00195579">
      <w:pPr>
        <w:numPr>
          <w:ilvl w:val="0"/>
          <w:numId w:val="3"/>
        </w:numPr>
      </w:pPr>
      <w:r>
        <w:rPr>
          <w:lang w:val="lv-LV"/>
          <w:rFonts/>
        </w:rPr>
        <w:t xml:space="preserve">Funkcijas vai programmatūras iespējota pielikuma iespējošana</w:t>
      </w:r>
    </w:p>
    <w:p w14:paraId="57AFEB08" w14:textId="77777777" w:rsidR="00195579" w:rsidRPr="00195579" w:rsidRDefault="00195579" w:rsidP="00195579">
      <w:pPr>
        <w:numPr>
          <w:ilvl w:val="0"/>
          <w:numId w:val="3"/>
        </w:numPr>
      </w:pPr>
      <w:r>
        <w:rPr>
          <w:lang w:val="lv-LV"/>
          <w:rFonts/>
        </w:rPr>
        <w:t xml:space="preserve">Abonēšanas līmeņu maiņa, kas klientam radītu papildu izmaksas vai būtiski mainītu apkopoto personas informāciju</w:t>
      </w:r>
    </w:p>
    <w:p w14:paraId="12D86933" w14:textId="77777777" w:rsidR="00195579" w:rsidRPr="00195579" w:rsidRDefault="00195579" w:rsidP="00195579">
      <w:pPr>
        <w:numPr>
          <w:ilvl w:val="0"/>
          <w:numId w:val="3"/>
        </w:numPr>
      </w:pPr>
      <w:r>
        <w:rPr>
          <w:lang w:val="lv-LV"/>
          <w:rFonts/>
        </w:rPr>
        <w:t xml:space="preserve">Būtiski telemātikas programmatūras atjauninājumi, kas ietekmē līdzekli, piemēram, izmaiņas telemātikas programmaparatūrā vai attālināti konfigurējamā sistēmas vadības moduļa elementā, kas var mainīt konkrētā līdzekļa vai sistēmas veiktspēju.</w:t>
      </w:r>
    </w:p>
    <w:p w14:paraId="13489475" w14:textId="0DFA36B4" w:rsidR="00195579" w:rsidRPr="00195579" w:rsidRDefault="00195579" w:rsidP="00195579">
      <w:r>
        <w:rPr>
          <w:b w:val="true"/>
          <w:lang w:val="lv-LV"/>
          <w:rFonts/>
        </w:rPr>
        <w:t xml:space="preserve">Atjauninājumi, kas uzlabo drošību vai aizsardzību:</w:t>
      </w:r>
      <w:r>
        <w:rPr>
          <w:lang w:val="lv-LV"/>
          <w:rFonts/>
        </w:rPr>
        <w:t xml:space="preserve"> ja atjauninājums tiek uzskatīts par nepieciešamu, lai uzlabotu iekārtas vai sistēmas drošību vai drošu darbību, paziņojums var tikt sniegts tikai pēc atjauninājuma pabeigšanas.</w:t>
      </w:r>
    </w:p>
    <w:p w14:paraId="6274188E" w14:textId="77777777" w:rsidR="00195579" w:rsidRPr="00195579" w:rsidRDefault="00195579" w:rsidP="00195579">
      <w:r>
        <w:rPr>
          <w:b w:val="true"/>
          <w:lang w:val="lv-LV"/>
          <w:rFonts/>
        </w:rPr>
        <w:t xml:space="preserve">Komunikācijas atjauninājumi: saskaņā</w:t>
      </w:r>
      <w:r w:rsidRPr="00195579">
        <w:rPr>
          <w:lang w:val="lv-LV"/>
          <w:rFonts/>
        </w:rPr>
        <w:t xml:space="preserve"> ar nozares praksi Caterpillar un mūsu mobilo sakaru tīkla pakalpojumu sniedzēji var attālināti atjaunināt parametrus, kas neietekmē iekārtas darbību vai citādi nepaaugstinās līdz citas, iepriekš noteiktas kategorijas līmenim, tostarp tīkla viesabonēšanas sarakstu, datu raksturlielumus vai citu tīkla informāciju SIM kartē (abonenta identitātes modulī) jūsu Product Link™ telemātikā, par to nebrīdinot jūs vai nerīkojoties saskaņā ar Product Link dokumentāciju. </w:t>
      </w:r>
    </w:p>
    <w:p w14:paraId="1ADEE770" w14:textId="77777777" w:rsidR="00195579" w:rsidRPr="00195579" w:rsidRDefault="00195579" w:rsidP="00195579">
      <w:r>
        <w:rPr>
          <w:b w:val="true"/>
          <w:lang w:val="lv-LV"/>
          <w:rFonts/>
        </w:rPr>
        <w:t xml:space="preserve">Caterpillar savienoto produktu datu principi un datu pārvaldības paziņojums</w:t>
      </w:r>
    </w:p>
    <w:p w14:paraId="74618415" w14:textId="77777777" w:rsidR="00195579" w:rsidRPr="00195579" w:rsidRDefault="00195579" w:rsidP="00195579">
      <w:r>
        <w:rPr>
          <w:lang w:val="lv-LV"/>
          <w:rFonts/>
        </w:rPr>
        <w:t xml:space="preserve">Daudzas mūsu digitālās tehnoloģijas un pakalpojumi, tostarp attālinātie pakalpojumi, ir atkarīgi no produktu savienojamības un datiem un bezvadu piekļuves, kas tiek nodrošināta savienojamības rezultātā.</w:t>
      </w:r>
      <w:r>
        <w:rPr>
          <w:lang w:val="lv-LV"/>
          <w:rFonts/>
        </w:rPr>
        <w:t xml:space="preserve"> </w:t>
      </w:r>
      <w:r>
        <w:rPr>
          <w:lang w:val="lv-LV"/>
          <w:rFonts/>
        </w:rPr>
        <w:t xml:space="preserve">Papildinformācija par mūsu praksi attiecībā uz savienoto produktu datu vākšanu un pārvaldību ir pieejama Caterpillar globālajā datu privātuma paziņojumā, visos privātuma paziņojumos, kas attiecas uz jūsu digitālo piedāvājumu abonementiem, un Caterpillar datu pārvaldības paziņojumā.</w:t>
      </w:r>
      <w:r>
        <w:rPr>
          <w:lang w:val="lv-LV"/>
          <w:rFonts/>
        </w:rPr>
        <w:t xml:space="preserve"> </w:t>
      </w:r>
      <w:r>
        <w:rPr>
          <w:lang w:val="lv-LV"/>
          <w:rFonts/>
        </w:rPr>
        <w:t xml:space="preserve">Lai uzzinātu vairāk par to, kādu informāciju mēs apkopojam, kā mēs to apkopojam un izmantojam, kā arī par citām praksēm, tostarp to saistību ar attālinātajiem pakalpojumiem, piekļūstiet šiem dokumentiem.</w:t>
      </w:r>
    </w:p>
    <w:p w14:paraId="5C151602" w14:textId="77777777" w:rsidR="00195579" w:rsidRPr="00195579" w:rsidRDefault="00195579" w:rsidP="00195579">
      <w:r>
        <w:rPr>
          <w:b w:val="true"/>
          <w:lang w:val="lv-LV"/>
          <w:rFonts/>
        </w:rPr>
        <w:t xml:space="preserve">Kā uzzināt vairāk?</w:t>
      </w:r>
    </w:p>
    <w:p w14:paraId="2FFA38A6" w14:textId="433DAC0A" w:rsidR="00195579" w:rsidRPr="00195579" w:rsidRDefault="00195579" w:rsidP="00195579">
      <w:r>
        <w:rPr>
          <w:lang w:val="lv-LV"/>
          <w:rFonts/>
        </w:rPr>
        <w:t xml:space="preserve">Sazinieties ar mums, rakstot uz e-pastu </w:t>
      </w:r>
      <w:hyperlink r:id="rId8" w:history="1">
        <w:r>
          <w:rPr>
            <w:rStyle w:val="Hyperlink"/>
            <w:lang w:val="lv-LV"/>
            <w:rFonts/>
          </w:rPr>
          <w:t xml:space="preserve">CatConnectSupport@cat.com</w:t>
        </w:r>
      </w:hyperlink>
      <w:r>
        <w:rPr>
          <w:lang w:val="lv-LV"/>
          <w:rFonts/>
        </w:rPr>
        <w:t xml:space="preserve"> ,vai sazinieties ar savu Cat izplatītāju, lai uzzinātu vairāk par attālinātajiem pakalpojumiem, tostarp to priekšrocībām, darbību un to, vai jūsu aprīkojumam ir pieejami atjauninājumi.</w:t>
      </w:r>
      <w:r>
        <w:rPr>
          <w:lang w:val="lv-LV"/>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lv-LV"/>
          <w:rFonts/>
        </w:rPr>
        <w:separator/>
      </w:r>
    </w:p>
  </w:endnote>
  <w:endnote w:type="continuationSeparator" w:id="0">
    <w:p w14:paraId="3412E541" w14:textId="77777777" w:rsidR="00F157EA" w:rsidRDefault="00F157EA" w:rsidP="00195579">
      <w:pPr>
        <w:spacing w:after="0" w:line="240" w:lineRule="auto"/>
      </w:pPr>
      <w:r>
        <w:rPr>
          <w:lang w:val="lv-LV"/>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lv-LV"/>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lv-LV"/>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lv-LV"/>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lv-LV"/>
          <w:rFonts/>
        </w:rPr>
        <w:separator/>
      </w:r>
    </w:p>
  </w:footnote>
  <w:footnote w:type="continuationSeparator" w:id="0">
    <w:p w14:paraId="2FE1A96D" w14:textId="77777777" w:rsidR="00F157EA" w:rsidRDefault="00F157EA" w:rsidP="00195579">
      <w:pPr>
        <w:spacing w:after="0" w:line="240" w:lineRule="auto"/>
      </w:pPr>
      <w:r>
        <w:rPr>
          <w:lang w:val="lv-LV"/>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