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b/>
          <w:bCs/>
          <w:lang w:val="et-EE"/>
          <w:rFonts/>
        </w:rPr>
      </w:pPr>
      <w:r>
        <w:rPr>
          <w:b w:val="true"/>
          <w:lang w:val="et-EE"/>
          <w:rFonts/>
        </w:rPr>
        <w:t xml:space="preserve">CAT</w:t>
      </w:r>
      <w:r w:rsidRPr="00195579">
        <w:rPr>
          <w:b/>
          <w:bCs/>
          <w:vertAlign w:val="superscript"/>
          <w:lang w:val="et-EE"/>
          <w:rFonts/>
        </w:rPr>
        <w:t xml:space="preserve">®</w:t>
      </w:r>
      <w:r>
        <w:rPr>
          <w:b w:val="true"/>
          <w:lang w:val="et-EE"/>
          <w:rFonts/>
        </w:rPr>
        <w:t xml:space="preserve">-i SEADMETE TARKVARAUUENDUSTE PROTSESS</w:t>
      </w:r>
      <w:r>
        <w:rPr>
          <w:b w:val="true"/>
          <w:lang w:val="et-EE"/>
          <w:rFonts/>
        </w:rPr>
        <w:t xml:space="preserve"> </w:t>
      </w:r>
    </w:p>
    <w:p w14:paraId="7FFEA945" w14:textId="77777777" w:rsidR="00195579" w:rsidRPr="00195579" w:rsidRDefault="00195579" w:rsidP="00195579">
      <w:r>
        <w:rPr>
          <w:lang w:val="et-EE"/>
          <w:rFonts/>
        </w:rPr>
        <w:t xml:space="preserve">Teie äripartneritena on Caterpillar ja teie Cat®i edasimüüja pühendunud teile suurepäraste tehnoloogiliste lahenduste ja esmaklassilise teeninduse pakkumisele.</w:t>
      </w:r>
      <w:r>
        <w:rPr>
          <w:lang w:val="et-EE"/>
          <w:rFonts/>
        </w:rPr>
        <w:t xml:space="preserve"> </w:t>
      </w:r>
      <w:r>
        <w:rPr>
          <w:lang w:val="et-EE"/>
          <w:rFonts/>
        </w:rPr>
        <w:t xml:space="preserve">Teie toote konfiguratsioonist ja valitud teenustest olenevalt pakuvad meie kaugteenused teile mitmeid võimalusi, sealhulgas järgmised.</w:t>
      </w:r>
    </w:p>
    <w:p w14:paraId="67B0B6CC" w14:textId="5A95AD69" w:rsidR="00195579" w:rsidRPr="00195579" w:rsidRDefault="00195579" w:rsidP="00195579">
      <w:pPr>
        <w:numPr>
          <w:ilvl w:val="0"/>
          <w:numId w:val="1"/>
        </w:numPr>
      </w:pPr>
      <w:r>
        <w:rPr>
          <w:lang w:val="et-EE"/>
          <w:rFonts/>
        </w:rPr>
        <w:t xml:space="preserve">Tarkvara kauguuendused, mis võimaldavad teil uuendada lahenduse Product Link™ valitud telemaatikatarkvara, Cati elektroonilist juhtseadet ECM ja muud seadmes olevat tarkvara, saates failid otse teie seadmesse – kaugjuhtimisega, traadita</w:t>
      </w:r>
    </w:p>
    <w:p w14:paraId="01619E55" w14:textId="77777777" w:rsidR="00195579" w:rsidRPr="00195579" w:rsidRDefault="00195579" w:rsidP="00195579">
      <w:pPr>
        <w:numPr>
          <w:ilvl w:val="0"/>
          <w:numId w:val="1"/>
        </w:numPr>
      </w:pPr>
      <w:r>
        <w:rPr>
          <w:lang w:val="et-EE"/>
          <w:rFonts/>
        </w:rPr>
        <w:t xml:space="preserve">Kaugdiagnostika</w:t>
      </w:r>
    </w:p>
    <w:p w14:paraId="1903DDC6" w14:textId="77777777" w:rsidR="00195579" w:rsidRPr="00195579" w:rsidRDefault="00195579" w:rsidP="00195579">
      <w:pPr>
        <w:numPr>
          <w:ilvl w:val="0"/>
          <w:numId w:val="1"/>
        </w:numPr>
      </w:pPr>
      <w:r>
        <w:rPr>
          <w:lang w:val="et-EE"/>
          <w:rFonts/>
        </w:rPr>
        <w:t xml:space="preserve">Kohalikud teenused (mis võimaldavad seadmete hooldust Wi-Fi-ala ulatuses)</w:t>
      </w:r>
    </w:p>
    <w:p w14:paraId="445FC5EE" w14:textId="3B2A8CBB" w:rsidR="00195579" w:rsidRPr="00195579" w:rsidRDefault="00195579" w:rsidP="00195579">
      <w:r>
        <w:rPr>
          <w:lang w:val="et-EE"/>
          <w:rFonts/>
        </w:rPr>
        <w:t xml:space="preserve">Selles dokumendis kirjeldatakse meie tavasid nende tarkvara kauguuenduste haldamisel.</w:t>
      </w:r>
      <w:r>
        <w:rPr>
          <w:lang w:val="et-EE"/>
          <w:rFonts/>
        </w:rPr>
        <w:t xml:space="preserve"> </w:t>
      </w:r>
      <w:r>
        <w:rPr>
          <w:lang w:val="et-EE"/>
          <w:rFonts/>
        </w:rPr>
        <w:t xml:space="preserve">Tarkvara kauguuendused annavad väärtust Caterpillari klientidele järgmiselt.</w:t>
      </w:r>
    </w:p>
    <w:p w14:paraId="29390800" w14:textId="77777777" w:rsidR="00195579" w:rsidRPr="00195579" w:rsidRDefault="00195579" w:rsidP="00195579">
      <w:pPr>
        <w:numPr>
          <w:ilvl w:val="0"/>
          <w:numId w:val="2"/>
        </w:numPr>
      </w:pPr>
      <w:r>
        <w:rPr>
          <w:lang w:val="et-EE"/>
          <w:rFonts/>
        </w:rPr>
        <w:t xml:space="preserve">Vähendavad reisimisvajadust seadmetele füüsiliselt juurdepääsemiseks.</w:t>
      </w:r>
    </w:p>
    <w:p w14:paraId="0BF4C391" w14:textId="77777777" w:rsidR="00195579" w:rsidRPr="00195579" w:rsidRDefault="00195579" w:rsidP="00195579">
      <w:pPr>
        <w:numPr>
          <w:ilvl w:val="0"/>
          <w:numId w:val="2"/>
        </w:numPr>
      </w:pPr>
      <w:r>
        <w:rPr>
          <w:lang w:val="et-EE"/>
          <w:rFonts/>
        </w:rPr>
        <w:t xml:space="preserve">Vähendavad Cat edasimüüjatelt klientidele vajalike tugiteenuste kulusid. </w:t>
      </w:r>
    </w:p>
    <w:p w14:paraId="47FF43CD" w14:textId="77777777" w:rsidR="00195579" w:rsidRPr="00195579" w:rsidRDefault="00195579" w:rsidP="00195579">
      <w:pPr>
        <w:numPr>
          <w:ilvl w:val="0"/>
          <w:numId w:val="2"/>
        </w:numPr>
      </w:pPr>
      <w:r>
        <w:rPr>
          <w:lang w:val="et-EE"/>
          <w:rFonts/>
        </w:rPr>
        <w:t xml:space="preserve">Suurendavad töövõimeaega probleemide kiirema lahendamise kaudu.</w:t>
      </w:r>
    </w:p>
    <w:p w14:paraId="26D8FD2B" w14:textId="3AE3F402" w:rsidR="00195579" w:rsidRPr="00195579" w:rsidRDefault="00195579" w:rsidP="00195579">
      <w:pPr>
        <w:numPr>
          <w:ilvl w:val="0"/>
          <w:numId w:val="2"/>
        </w:numPr>
      </w:pPr>
      <w:r>
        <w:rPr>
          <w:lang w:val="et-EE"/>
          <w:rFonts/>
        </w:rPr>
        <w:t xml:space="preserve">Pakuvad paremaid ja usaldusväärsemaid andmeid tugiteenuste tõhusamaks ettevalmistamiseks, tarkvara </w:t>
      </w:r>
    </w:p>
    <w:p w14:paraId="6D753176" w14:textId="77777777" w:rsidR="00195579" w:rsidRPr="00195579" w:rsidRDefault="00195579" w:rsidP="007D1E5B">
      <w:pPr>
        <w:ind w:left="720"/>
      </w:pPr>
      <w:r>
        <w:rPr>
          <w:lang w:val="et-EE"/>
          <w:rFonts/>
        </w:rPr>
        <w:t xml:space="preserve">ja varade jõudluse tõhustamiseks jpm.</w:t>
      </w:r>
      <w:r>
        <w:rPr>
          <w:lang w:val="et-EE"/>
          <w:rFonts/>
        </w:rPr>
        <w:t xml:space="preserve"> </w:t>
      </w:r>
    </w:p>
    <w:p w14:paraId="43F769B6" w14:textId="77777777" w:rsidR="00195579" w:rsidRPr="00195579" w:rsidRDefault="00195579" w:rsidP="00195579">
      <w:r>
        <w:rPr>
          <w:b w:val="true"/>
          <w:lang w:val="et-EE"/>
          <w:rFonts/>
        </w:rPr>
        <w:t xml:space="preserve">Kuidas ma saan tarkvarauuendused?</w:t>
      </w:r>
      <w:r>
        <w:rPr>
          <w:b w:val="true"/>
          <w:lang w:val="et-EE"/>
          <w:rFonts/>
        </w:rPr>
        <w:t xml:space="preserve"> </w:t>
      </w:r>
    </w:p>
    <w:p w14:paraId="059F500D" w14:textId="458E4BEC" w:rsidR="00195579" w:rsidRPr="00195579" w:rsidRDefault="00195579" w:rsidP="00195579">
      <w:r>
        <w:rPr>
          <w:lang w:val="et-EE"/>
          <w:rFonts/>
        </w:rPr>
        <w:t xml:space="preserve">Austame teie valikuid ja haldame oma kaugteenuseid nii, et maksimeerida teie Cati seadmete väärtust, optimeerida teie koostööd Caterpillariga ja teie Cati edasimüüjaga ning järgida kehtivaid seadusi ja eeskirju.</w:t>
      </w:r>
      <w:r>
        <w:rPr>
          <w:lang w:val="et-EE"/>
          <w:rFonts/>
        </w:rPr>
        <w:t xml:space="preserve"> </w:t>
      </w:r>
      <w:r>
        <w:rPr>
          <w:lang w:val="et-EE"/>
          <w:rFonts/>
        </w:rPr>
        <w:t xml:space="preserve">Põhimõtteliselt teeb Caterpillar heas usus kõik endast oleneva, et teavitada teid uuendustest niipea, kui see on mõistlikult võimalik.</w:t>
      </w:r>
      <w:r>
        <w:rPr>
          <w:lang w:val="et-EE"/>
          <w:rFonts/>
        </w:rPr>
        <w:t xml:space="preserve"> </w:t>
      </w:r>
      <w:r>
        <w:rPr>
          <w:lang w:val="et-EE"/>
          <w:rFonts/>
        </w:rPr>
        <w:t xml:space="preserve">Teavitamine võib toimuda erinevatel viisidel, olenevalt uuenduse iseloomust, sealhulgas meili teel, teie edasimüüja kaudu või mobiili- või veebirakenduse kaudu.</w:t>
      </w:r>
      <w:r>
        <w:rPr>
          <w:lang w:val="et-EE"/>
          <w:rFonts/>
        </w:rPr>
        <w:t xml:space="preserve"> </w:t>
      </w:r>
      <w:r>
        <w:rPr>
          <w:lang w:val="et-EE"/>
          <w:rFonts/>
        </w:rPr>
        <w:t xml:space="preserve">Loomulikult oleneb meie võime teile teateid edastada sellest, kas Caterpillar ja teie Cati edasimüüja on saanud teie kõige uuemad kontaktandmed.</w:t>
      </w:r>
      <w:r>
        <w:rPr>
          <w:lang w:val="et-EE"/>
          <w:rFonts/>
        </w:rPr>
        <w:t xml:space="preserve"> </w:t>
      </w:r>
      <w:r>
        <w:rPr>
          <w:lang w:val="et-EE"/>
          <w:rFonts/>
        </w:rPr>
        <w:t xml:space="preserve">Caterpillar võib seadmesse tarkvara alla laadida enne vastavat teavitamist, et valmistuda uuenduse hilisemaks käivitamiseks, paigaldamiseks või aktiveerimiseks.</w:t>
      </w:r>
      <w:r>
        <w:rPr>
          <w:lang w:val="et-EE"/>
          <w:rFonts/>
        </w:rPr>
        <w:t xml:space="preserve"> </w:t>
      </w:r>
      <w:r>
        <w:rPr>
          <w:lang w:val="et-EE"/>
          <w:rFonts/>
        </w:rPr>
        <w:t xml:space="preserve">Uuenduste edastamisprotsess sõltub tavaliselt läbiviidava kiiruuenduse tüübist, nagu allpool kirjeldatud. </w:t>
      </w:r>
    </w:p>
    <w:p w14:paraId="4BCEA989" w14:textId="7F038628" w:rsidR="00195579" w:rsidRPr="00195579" w:rsidRDefault="00195579" w:rsidP="00195579">
      <w:r>
        <w:rPr>
          <w:b w:val="true"/>
          <w:lang w:val="et-EE"/>
          <w:rFonts/>
        </w:rPr>
        <w:t xml:space="preserve">Rutiinsed väikesed uuendused</w:t>
      </w:r>
      <w:r>
        <w:rPr>
          <w:lang w:val="et-EE"/>
          <w:rFonts/>
        </w:rPr>
        <w:t xml:space="preserve">: telemaatikaseadmete rutiinsete ja madala riskiga uuenduste puhul teeb Caterpillar heas usus jõupingutusi, et teavitada teid sellest eelnevalt mõne eespool kirjeldatud viisi kaudu ning anda teile võimaluse, et te seda uuendust alla ei lae, kui te mingil põhjusel seda saada ei soovi.</w:t>
      </w:r>
      <w:r>
        <w:rPr>
          <w:lang w:val="et-EE"/>
          <w:rFonts/>
        </w:rPr>
        <w:t xml:space="preserve"> </w:t>
      </w:r>
      <w:r>
        <w:rPr>
          <w:lang w:val="et-EE"/>
          <w:rFonts/>
        </w:rPr>
        <w:t xml:space="preserve">Sellised rutiinsed uuendused sisaldavad veaparandusi ja väiksemaid uuendusi, funktsioonide täiustusi ja jõudluse tõhustamist.</w:t>
      </w:r>
    </w:p>
    <w:p w14:paraId="524ACA0E" w14:textId="77777777" w:rsidR="00195579" w:rsidRPr="00195579" w:rsidRDefault="00195579" w:rsidP="00195579">
      <w:r>
        <w:rPr>
          <w:b w:val="true"/>
          <w:lang w:val="et-EE"/>
          <w:rFonts/>
        </w:rPr>
        <w:t xml:space="preserve">Olulised uuendused</w:t>
      </w:r>
      <w:r>
        <w:rPr>
          <w:lang w:val="et-EE"/>
          <w:rFonts/>
        </w:rPr>
        <w:t xml:space="preserve">: kui kiiruuenduse mõju ületab väikese uuenduse ulatust, paigaldatakse uuendus alles pärast seda, kui teie või teie hooldustehnik (kes võib olla ka edasimüüja tehnik) olete kõnealuse uuenduse esmalt aktiveerinud heakskiidetud mobiili- või veebirakenduse või muu vahendi abil, mis on mõeldud tagama, et te annate uuendusele nõusoleku ja kinnitate, et toode on uuenduse läbiviimiseks ohutus seisukorras.</w:t>
      </w:r>
      <w:r>
        <w:rPr>
          <w:lang w:val="et-EE"/>
          <w:rFonts/>
        </w:rPr>
        <w:t xml:space="preserve"> </w:t>
      </w:r>
      <w:r>
        <w:rPr>
          <w:lang w:val="et-EE"/>
          <w:rFonts/>
        </w:rPr>
        <w:t xml:space="preserve">Oluliseks uuenduseks võivad olla kõik järgmised olukorrad. </w:t>
      </w:r>
    </w:p>
    <w:p w14:paraId="1A365A66" w14:textId="77777777" w:rsidR="00195579" w:rsidRPr="00195579" w:rsidRDefault="00195579" w:rsidP="00195579">
      <w:pPr>
        <w:numPr>
          <w:ilvl w:val="0"/>
          <w:numId w:val="3"/>
        </w:numPr>
      </w:pPr>
      <w:r>
        <w:rPr>
          <w:lang w:val="et-EE"/>
          <w:rFonts/>
        </w:rPr>
        <w:t xml:space="preserve">Uue tarkvara välkkirjutamine elektroonilisele juhtseadmele ECM (mootor, ülekanne jne).</w:t>
      </w:r>
    </w:p>
    <w:p w14:paraId="3236B054" w14:textId="77777777" w:rsidR="00195579" w:rsidRPr="00195579" w:rsidRDefault="00195579" w:rsidP="00195579">
      <w:pPr>
        <w:numPr>
          <w:ilvl w:val="0"/>
          <w:numId w:val="3"/>
        </w:numPr>
      </w:pPr>
      <w:r>
        <w:rPr>
          <w:lang w:val="et-EE"/>
          <w:rFonts/>
        </w:rPr>
        <w:t xml:space="preserve">Elektroonilise juhtseadme ECM konfiguratsiooniparameetri kaugmuutmine.</w:t>
      </w:r>
    </w:p>
    <w:p w14:paraId="771765F9" w14:textId="77777777" w:rsidR="00195579" w:rsidRPr="00195579" w:rsidRDefault="00195579" w:rsidP="00195579">
      <w:pPr>
        <w:numPr>
          <w:ilvl w:val="0"/>
          <w:numId w:val="3"/>
        </w:numPr>
      </w:pPr>
      <w:r>
        <w:rPr>
          <w:lang w:val="et-EE"/>
          <w:rFonts/>
        </w:rPr>
        <w:t xml:space="preserve">Funktsiooni või tarkvaratoega tööorgani lubamine</w:t>
      </w:r>
    </w:p>
    <w:p w14:paraId="57AFEB08" w14:textId="77777777" w:rsidR="00195579" w:rsidRPr="00195579" w:rsidRDefault="00195579" w:rsidP="00195579">
      <w:pPr>
        <w:numPr>
          <w:ilvl w:val="0"/>
          <w:numId w:val="3"/>
        </w:numPr>
      </w:pPr>
      <w:r>
        <w:rPr>
          <w:lang w:val="et-EE"/>
          <w:rFonts/>
        </w:rPr>
        <w:t xml:space="preserve">Tellimustasemete muutmine, mis tooks kaasa kliendile lisakulusid või  muudaks oluliselt kogutud isikuandmeid</w:t>
      </w:r>
    </w:p>
    <w:p w14:paraId="12D86933" w14:textId="77777777" w:rsidR="00195579" w:rsidRPr="00195579" w:rsidRDefault="00195579" w:rsidP="00195579">
      <w:pPr>
        <w:numPr>
          <w:ilvl w:val="0"/>
          <w:numId w:val="3"/>
        </w:numPr>
      </w:pPr>
      <w:r>
        <w:rPr>
          <w:lang w:val="et-EE"/>
          <w:rFonts/>
        </w:rPr>
        <w:t xml:space="preserve">Telemaatikatarkvara olulised uuendused, mis mõjutavad seadmeid, näiteks telemaatika püsivara muudatus või süsteemi juhtimismooduli kaugkonfigureeritav element, mis võib muuta asjaomase seadme või süsteemi töökindlust</w:t>
      </w:r>
    </w:p>
    <w:p w14:paraId="13489475" w14:textId="0DFA36B4" w:rsidR="00195579" w:rsidRPr="00195579" w:rsidRDefault="00195579" w:rsidP="00195579">
      <w:r>
        <w:rPr>
          <w:b w:val="true"/>
          <w:lang w:val="et-EE"/>
          <w:rFonts/>
        </w:rPr>
        <w:t xml:space="preserve">Turvalisust või ohutust parandavad uuendused.</w:t>
      </w:r>
      <w:r>
        <w:rPr>
          <w:lang w:val="et-EE"/>
          <w:rFonts/>
        </w:rPr>
        <w:t xml:space="preserve"> Kui seadme või süsteemi turvalisuse või ohutu toimimise parandamiseks peetakse vajalikuks teha uuendus, võidakse teile sellest teatada alles pärast uuenduse lõpuleviimist.</w:t>
      </w:r>
    </w:p>
    <w:p w14:paraId="6274188E" w14:textId="77777777" w:rsidR="00195579" w:rsidRPr="00195579" w:rsidRDefault="00195579" w:rsidP="00195579">
      <w:r>
        <w:rPr>
          <w:b w:val="true"/>
          <w:lang w:val="et-EE"/>
          <w:rFonts/>
        </w:rPr>
        <w:t xml:space="preserve">Suhtlusuuendused.</w:t>
      </w:r>
      <w:r w:rsidRPr="00195579">
        <w:rPr>
          <w:lang w:val="et-EE"/>
          <w:rFonts/>
        </w:rPr>
        <w:t xml:space="preserve"> Tööstusharu tavadele kohaselt võivad Caterpillar ja meie mobiilsidevõrgu operaatorid kaugjuhtimisega uuendada parameetreid, mis ei mõjuta seadme tööd ega kuulu ühegi eespool nimetatud kategooria alla, sealhulgas võrgu rändlusnimekirja, andmeomadusi või muud võrguteavet teie Product Link™-i telemaatikasüsteemi SIM-kaardil (tellija identifitseerimismoodul), teile sellest ette teatamata või vastavalt Product Linki dokumentatsioonis kirjeldatule. </w:t>
      </w:r>
    </w:p>
    <w:p w14:paraId="1ADEE770" w14:textId="77777777" w:rsidR="00195579" w:rsidRPr="00195579" w:rsidRDefault="00195579" w:rsidP="00195579">
      <w:r>
        <w:rPr>
          <w:b w:val="true"/>
          <w:lang w:val="et-EE"/>
          <w:rFonts/>
        </w:rPr>
        <w:t xml:space="preserve">Caterpillari ühendatud tooteandmete põhimõtted ja andmehaldusavaldus</w:t>
      </w:r>
    </w:p>
    <w:p w14:paraId="74618415" w14:textId="77777777" w:rsidR="00195579" w:rsidRPr="00195579" w:rsidRDefault="00195579" w:rsidP="00195579">
      <w:r>
        <w:rPr>
          <w:lang w:val="et-EE"/>
          <w:rFonts/>
        </w:rPr>
        <w:t xml:space="preserve">Paljud meie digitaalsed tehnoloogiad ja teenused, sealhulgas kaugteenused, tuginevad toodete ühenduvusele ning andmetele ja traadita juurdepääsule, mis on võimalikud just tänu sellele ühenduvusele.</w:t>
      </w:r>
      <w:r>
        <w:rPr>
          <w:lang w:val="et-EE"/>
          <w:rFonts/>
        </w:rPr>
        <w:t xml:space="preserve"> </w:t>
      </w:r>
      <w:r>
        <w:rPr>
          <w:lang w:val="et-EE"/>
          <w:rFonts/>
        </w:rPr>
        <w:t xml:space="preserve">Lisateavet meie ühendatud tooteandmete kogumise ja haldamise tavade kohta leiate Caterpillari ülemaailmsest andmekaitseavaldusest, teie digitaalteenuste tellimustele kohaldatavatest privaatsusavaldustest ning Caterpillari andmehaldusavaldusest.</w:t>
      </w:r>
      <w:r>
        <w:rPr>
          <w:lang w:val="et-EE"/>
          <w:rFonts/>
        </w:rPr>
        <w:t xml:space="preserve"> </w:t>
      </w:r>
      <w:r>
        <w:rPr>
          <w:lang w:val="et-EE"/>
          <w:rFonts/>
        </w:rPr>
        <w:t xml:space="preserve">Tutvuge nende dokumentidega, et saada lisateavet selle kohta, millist teavet me kogume, kuidas me seda kogume ja kasutame, ning muude tavade kohta, sealhulgas nende seoste kohta kaugteenustega.</w:t>
      </w:r>
    </w:p>
    <w:p w14:paraId="5C151602" w14:textId="77777777" w:rsidR="00195579" w:rsidRPr="00195579" w:rsidRDefault="00195579" w:rsidP="00195579">
      <w:r>
        <w:rPr>
          <w:b w:val="true"/>
          <w:lang w:val="et-EE"/>
          <w:rFonts/>
        </w:rPr>
        <w:t xml:space="preserve">Kuidas ma saan lisateavet?</w:t>
      </w:r>
    </w:p>
    <w:p w14:paraId="2FFA38A6" w14:textId="433DAC0A" w:rsidR="00195579" w:rsidRPr="00195579" w:rsidRDefault="00195579" w:rsidP="00195579">
      <w:r>
        <w:rPr>
          <w:lang w:val="et-EE"/>
          <w:rFonts/>
        </w:rPr>
        <w:t xml:space="preserve">Võtke meiega ühendust meili teel aadressil </w:t>
      </w:r>
      <w:hyperlink r:id="rId8" w:history="1">
        <w:r>
          <w:rPr>
            <w:rStyle w:val="Hyperlink"/>
            <w:lang w:val="et-EE"/>
            <w:rFonts/>
          </w:rPr>
          <w:t xml:space="preserve">CatConnectSupport@cat.com</w:t>
        </w:r>
      </w:hyperlink>
      <w:r>
        <w:rPr>
          <w:lang w:val="et-EE"/>
          <w:rFonts/>
        </w:rPr>
        <w:t xml:space="preserve"> või pöörduge oma Cati edasimüüja poole, et saada lisateavet kaugteenuste kohta, sealhulgas selle eeliste ja toimimise kohta ning selle kohta, kas teie seadmetele on saadaval uuendused. </w:t>
      </w:r>
      <w:r>
        <w:rPr>
          <w:lang w:val="et-EE"/>
          <w:rFonts/>
        </w:rPr>
        <w:t xml:space="preserve">  </w:t>
      </w:r>
    </w:p>
    <w:p w14:paraId="1C097076" w14:textId="77777777" w:rsidR="00393D20" w:rsidRDefault="00393D20"/>
    <w:sectPr w:rsidR="00393D20">
      <w:footerReference w:type="even" r:id="rId9"/>
      <w:footerReference w:type="defaul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EDAAF" w14:textId="77777777" w:rsidR="00F157EA" w:rsidRDefault="00F157EA" w:rsidP="00195579">
      <w:pPr>
        <w:spacing w:after="0" w:line="240" w:lineRule="auto"/>
      </w:pPr>
      <w:r>
        <w:rPr>
          <w:lang w:val="et-EE"/>
          <w:rFonts/>
        </w:rPr>
        <w:separator/>
      </w:r>
    </w:p>
  </w:endnote>
  <w:endnote w:type="continuationSeparator" w:id="0">
    <w:p w14:paraId="3412E541" w14:textId="77777777" w:rsidR="00F157EA" w:rsidRDefault="00F157EA" w:rsidP="00195579">
      <w:pPr>
        <w:spacing w:after="0" w:line="240" w:lineRule="auto"/>
      </w:pPr>
      <w:r>
        <w:rPr>
          <w:lang w:val="et-EE"/>
          <w:rFont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lang w:val="et-EE"/>
        <w:rFonts/>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val="et-EE"/>
                            </w:rPr>
                          </w:pPr>
                          <w:r>
                            <w:rPr>
                              <w:rFonts w:ascii="Aptos" w:hAnsi="Aptos"/>
                              <w:color w:val="737373"/>
                              <w:sz w:val="20"/>
                              <w:lang w:val="et-EE"/>
                            </w:rPr>
                            <w:t xml:space="preserve">Caterpillar: konfidentsiaalsuse roheline tase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val="et-EE"/>
                      </w:rPr>
                    </w:pPr>
                    <w:r>
                      <w:rPr>
                        <w:rFonts w:ascii="Aptos" w:hAnsi="Aptos"/>
                        <w:color w:val="737373"/>
                        <w:sz w:val="20"/>
                        <w:lang w:val="et-EE"/>
                      </w:rPr>
                      <w:t xml:space="preserve">Caterpillar, konfidentsiaalne roheline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lang w:val="et-EE"/>
        <w:rFonts/>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val="et-EE"/>
                            </w:rPr>
                          </w:pPr>
                          <w:r>
                            <w:rPr>
                              <w:rFonts w:ascii="Aptos" w:hAnsi="Aptos"/>
                              <w:color w:val="737373"/>
                              <w:sz w:val="20"/>
                              <w:lang w:val="et-EE"/>
                            </w:rPr>
                            <w:t xml:space="preserve">Caterpillar, konfidentsiaalne roheline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val="et-EE"/>
                      </w:rPr>
                    </w:pPr>
                    <w:r>
                      <w:rPr>
                        <w:rFonts w:ascii="Aptos" w:hAnsi="Aptos"/>
                        <w:color w:val="737373"/>
                        <w:sz w:val="20"/>
                        <w:lang w:val="et-EE"/>
                      </w:rPr>
                      <w:t xml:space="preserve">Caterpillar, konfidentsiaalne roheline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lang w:val="et-EE"/>
        <w:rFonts/>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val="et-EE"/>
                            </w:rPr>
                          </w:pPr>
                          <w:r>
                            <w:rPr>
                              <w:rFonts w:ascii="Aptos" w:hAnsi="Aptos"/>
                              <w:color w:val="737373"/>
                              <w:sz w:val="20"/>
                              <w:lang w:val="et-EE"/>
                            </w:rPr>
                            <w:t xml:space="preserve">Caterpillar, konfidentsiaalne roheline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val="et-EE"/>
                      </w:rPr>
                    </w:pPr>
                    <w:r>
                      <w:rPr>
                        <w:rFonts w:ascii="Aptos" w:hAnsi="Aptos"/>
                        <w:color w:val="737373"/>
                        <w:sz w:val="20"/>
                        <w:lang w:val="et-EE"/>
                      </w:rPr>
                      <w:t xml:space="preserve">Caterpillar: konfidentsiaalsuse roheline tase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92C26" w14:textId="77777777" w:rsidR="00F157EA" w:rsidRDefault="00F157EA" w:rsidP="00195579">
      <w:pPr>
        <w:spacing w:after="0" w:line="240" w:lineRule="auto"/>
      </w:pPr>
      <w:r>
        <w:rPr>
          <w:lang w:val="et-EE"/>
          <w:rFonts/>
        </w:rPr>
        <w:separator/>
      </w:r>
    </w:p>
  </w:footnote>
  <w:footnote w:type="continuationSeparator" w:id="0">
    <w:p w14:paraId="2FE1A96D" w14:textId="77777777" w:rsidR="00F157EA" w:rsidRDefault="00F157EA" w:rsidP="00195579">
      <w:pPr>
        <w:spacing w:after="0" w:line="240" w:lineRule="auto"/>
      </w:pPr>
      <w:r>
        <w:rPr>
          <w:lang w:val="et-EE"/>
          <w:rFonts/>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25733C"/>
    <w:rsid w:val="002C0394"/>
    <w:rsid w:val="002F1CD9"/>
    <w:rsid w:val="00303BFF"/>
    <w:rsid w:val="00311441"/>
    <w:rsid w:val="00322BE8"/>
    <w:rsid w:val="00351CF3"/>
    <w:rsid w:val="00393D20"/>
    <w:rsid w:val="003A0F8F"/>
    <w:rsid w:val="00487F5B"/>
    <w:rsid w:val="004B709A"/>
    <w:rsid w:val="00680843"/>
    <w:rsid w:val="006B1E7C"/>
    <w:rsid w:val="007505BB"/>
    <w:rsid w:val="00772227"/>
    <w:rsid w:val="00795A5B"/>
    <w:rsid w:val="007B7EF2"/>
    <w:rsid w:val="007D1E5B"/>
    <w:rsid w:val="007F1E7A"/>
    <w:rsid w:val="00815744"/>
    <w:rsid w:val="0088763F"/>
    <w:rsid w:val="00921656"/>
    <w:rsid w:val="009772B7"/>
    <w:rsid w:val="009C7ABA"/>
    <w:rsid w:val="00AE0D2F"/>
    <w:rsid w:val="00BD37C6"/>
    <w:rsid w:val="00CB0A47"/>
    <w:rsid w:val="00CC1865"/>
    <w:rsid w:val="00E83E97"/>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mailto:Cat%20ConnectSupport@cat.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791</Words>
  <Characters>4416</Characters>
  <Application>Microsoft Office Word</Application>
  <DocSecurity>0</DocSecurity>
  <Lines>72</Lines>
  <Paragraphs>31</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Stacy Crabtree</cp:lastModifiedBy>
  <cp:revision>2</cp:revision>
  <dcterms:created xsi:type="dcterms:W3CDTF">2026-05-13T18:54:00Z</dcterms:created>
  <dcterms:modified xsi:type="dcterms:W3CDTF">2026-05-13T18:54:00Z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